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6BBD3C" w14:textId="0A2C0A5A" w:rsidR="000559B7" w:rsidRDefault="00BE4564">
      <w:pPr>
        <w:pStyle w:val="BodyText"/>
        <w:spacing w:before="0"/>
        <w:ind w:left="1543" w:firstLine="0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  <w:drawing>
          <wp:inline distT="0" distB="0" distL="0" distR="0" wp14:anchorId="48157ED2" wp14:editId="2CFD3D79">
            <wp:extent cx="2057399" cy="742568"/>
            <wp:effectExtent l="0" t="0" r="635" b="635"/>
            <wp:docPr id="290009612" name="Image 2" descr="cid:image002.png@01D3B515.204F398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0009612" name="Image 2" descr="cid:image002.png@01D3B515.204F3980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57399" cy="7425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b/>
          <w:bCs/>
          <w:noProof/>
        </w:rPr>
        <w:drawing>
          <wp:inline distT="0" distB="0" distL="0" distR="0" wp14:anchorId="5695C56F" wp14:editId="03CA34AC">
            <wp:extent cx="2305050" cy="810895"/>
            <wp:effectExtent l="0" t="0" r="0" b="8255"/>
            <wp:docPr id="987517545" name="Picture 2" descr="A red blue and white sign&#10;&#10;Description automatically generated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40967" cy="82353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014785BC" w14:textId="77777777" w:rsidR="000559B7" w:rsidRDefault="00D93BF7">
      <w:pPr>
        <w:pStyle w:val="Heading1"/>
        <w:spacing w:before="264"/>
      </w:pPr>
      <w:r>
        <w:t>Job</w:t>
      </w:r>
      <w:r>
        <w:rPr>
          <w:spacing w:val="-12"/>
        </w:rPr>
        <w:t xml:space="preserve"> </w:t>
      </w:r>
      <w:r>
        <w:rPr>
          <w:spacing w:val="-2"/>
        </w:rPr>
        <w:t>Profile</w:t>
      </w:r>
    </w:p>
    <w:tbl>
      <w:tblPr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68"/>
        <w:gridCol w:w="108"/>
        <w:gridCol w:w="50"/>
        <w:gridCol w:w="6602"/>
      </w:tblGrid>
      <w:tr w:rsidR="000559B7" w14:paraId="43B07013" w14:textId="77777777">
        <w:trPr>
          <w:trHeight w:val="254"/>
        </w:trPr>
        <w:tc>
          <w:tcPr>
            <w:tcW w:w="2268" w:type="dxa"/>
          </w:tcPr>
          <w:p w14:paraId="2FE23618" w14:textId="77777777" w:rsidR="000559B7" w:rsidRDefault="00D93BF7">
            <w:pPr>
              <w:pStyle w:val="TableParagraph"/>
              <w:spacing w:line="234" w:lineRule="exact"/>
              <w:rPr>
                <w:b/>
              </w:rPr>
            </w:pPr>
            <w:r>
              <w:rPr>
                <w:b/>
              </w:rPr>
              <w:t>Job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  <w:spacing w:val="-2"/>
              </w:rPr>
              <w:t>Title</w:t>
            </w:r>
          </w:p>
        </w:tc>
        <w:tc>
          <w:tcPr>
            <w:tcW w:w="6756" w:type="dxa"/>
            <w:gridSpan w:val="3"/>
          </w:tcPr>
          <w:p w14:paraId="1442046C" w14:textId="77777777" w:rsidR="000559B7" w:rsidRDefault="00D93BF7">
            <w:pPr>
              <w:pStyle w:val="TableParagraph"/>
              <w:spacing w:line="234" w:lineRule="exact"/>
            </w:pPr>
            <w:r>
              <w:rPr>
                <w:spacing w:val="-2"/>
              </w:rPr>
              <w:t>Counsellor/Mental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Health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Practitioner</w:t>
            </w:r>
          </w:p>
        </w:tc>
      </w:tr>
      <w:tr w:rsidR="000559B7" w14:paraId="08C899BB" w14:textId="77777777">
        <w:trPr>
          <w:trHeight w:val="251"/>
        </w:trPr>
        <w:tc>
          <w:tcPr>
            <w:tcW w:w="2268" w:type="dxa"/>
          </w:tcPr>
          <w:p w14:paraId="62C85A03" w14:textId="77777777" w:rsidR="000559B7" w:rsidRDefault="00D93BF7">
            <w:pPr>
              <w:pStyle w:val="TableParagraph"/>
              <w:spacing w:line="232" w:lineRule="exact"/>
              <w:rPr>
                <w:b/>
              </w:rPr>
            </w:pPr>
            <w:r>
              <w:rPr>
                <w:b/>
                <w:spacing w:val="-2"/>
              </w:rPr>
              <w:t>Reporting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7"/>
              </w:rPr>
              <w:t>to</w:t>
            </w:r>
          </w:p>
        </w:tc>
        <w:tc>
          <w:tcPr>
            <w:tcW w:w="6756" w:type="dxa"/>
            <w:gridSpan w:val="3"/>
          </w:tcPr>
          <w:p w14:paraId="3B3203CD" w14:textId="77777777" w:rsidR="000559B7" w:rsidRDefault="00D93BF7">
            <w:pPr>
              <w:pStyle w:val="TableParagraph"/>
              <w:spacing w:line="232" w:lineRule="exact"/>
            </w:pPr>
            <w:r>
              <w:rPr>
                <w:spacing w:val="-2"/>
              </w:rPr>
              <w:t>Senior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MHST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Counsellor/Team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Leader</w:t>
            </w:r>
          </w:p>
        </w:tc>
      </w:tr>
      <w:tr w:rsidR="000559B7" w14:paraId="654DDFFC" w14:textId="77777777">
        <w:trPr>
          <w:trHeight w:val="254"/>
        </w:trPr>
        <w:tc>
          <w:tcPr>
            <w:tcW w:w="2268" w:type="dxa"/>
          </w:tcPr>
          <w:p w14:paraId="12BE4EA3" w14:textId="77777777" w:rsidR="000559B7" w:rsidRDefault="00D93BF7">
            <w:pPr>
              <w:pStyle w:val="TableParagraph"/>
              <w:spacing w:line="234" w:lineRule="exact"/>
              <w:rPr>
                <w:b/>
              </w:rPr>
            </w:pPr>
            <w:r>
              <w:rPr>
                <w:b/>
                <w:spacing w:val="-2"/>
              </w:rPr>
              <w:t>Service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4"/>
              </w:rPr>
              <w:t>Area</w:t>
            </w:r>
          </w:p>
        </w:tc>
        <w:tc>
          <w:tcPr>
            <w:tcW w:w="6756" w:type="dxa"/>
            <w:gridSpan w:val="3"/>
          </w:tcPr>
          <w:p w14:paraId="29DB836E" w14:textId="77777777" w:rsidR="000559B7" w:rsidRDefault="00D93BF7">
            <w:pPr>
              <w:pStyle w:val="TableParagraph"/>
              <w:spacing w:line="234" w:lineRule="exact"/>
            </w:pPr>
            <w:r>
              <w:rPr>
                <w:spacing w:val="-2"/>
              </w:rPr>
              <w:t>Croydon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Mental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Health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Support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Team</w:t>
            </w:r>
            <w:r w:rsidR="00287633">
              <w:rPr>
                <w:spacing w:val="-2"/>
              </w:rPr>
              <w:t xml:space="preserve">s </w:t>
            </w:r>
            <w:r>
              <w:rPr>
                <w:spacing w:val="-11"/>
              </w:rPr>
              <w:t xml:space="preserve"> </w:t>
            </w:r>
          </w:p>
        </w:tc>
      </w:tr>
      <w:tr w:rsidR="000559B7" w14:paraId="46B07115" w14:textId="77777777">
        <w:trPr>
          <w:trHeight w:val="254"/>
        </w:trPr>
        <w:tc>
          <w:tcPr>
            <w:tcW w:w="2268" w:type="dxa"/>
          </w:tcPr>
          <w:p w14:paraId="7796BC42" w14:textId="77777777" w:rsidR="000559B7" w:rsidRDefault="00D93BF7">
            <w:pPr>
              <w:pStyle w:val="TableParagraph"/>
              <w:spacing w:line="234" w:lineRule="exact"/>
              <w:rPr>
                <w:b/>
              </w:rPr>
            </w:pPr>
            <w:r>
              <w:rPr>
                <w:b/>
                <w:spacing w:val="-2"/>
              </w:rPr>
              <w:t>Location</w:t>
            </w:r>
          </w:p>
        </w:tc>
        <w:tc>
          <w:tcPr>
            <w:tcW w:w="6756" w:type="dxa"/>
            <w:gridSpan w:val="3"/>
          </w:tcPr>
          <w:p w14:paraId="6CC11786" w14:textId="77777777" w:rsidR="000559B7" w:rsidRDefault="00D93BF7">
            <w:pPr>
              <w:pStyle w:val="TableParagraph"/>
              <w:spacing w:line="234" w:lineRule="exact"/>
            </w:pPr>
            <w:r>
              <w:rPr>
                <w:spacing w:val="-2"/>
              </w:rPr>
              <w:t>School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settings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across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London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Borough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of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Croydon</w:t>
            </w:r>
            <w:r w:rsidR="00287633">
              <w:rPr>
                <w:spacing w:val="-2"/>
              </w:rPr>
              <w:t xml:space="preserve"> </w:t>
            </w:r>
          </w:p>
        </w:tc>
      </w:tr>
      <w:tr w:rsidR="000559B7" w14:paraId="0159684E" w14:textId="77777777">
        <w:trPr>
          <w:trHeight w:val="505"/>
        </w:trPr>
        <w:tc>
          <w:tcPr>
            <w:tcW w:w="2268" w:type="dxa"/>
          </w:tcPr>
          <w:p w14:paraId="79EF00C7" w14:textId="77777777" w:rsidR="000559B7" w:rsidRDefault="00D93BF7">
            <w:pPr>
              <w:pStyle w:val="TableParagraph"/>
              <w:spacing w:line="248" w:lineRule="exact"/>
              <w:rPr>
                <w:b/>
              </w:rPr>
            </w:pPr>
            <w:r>
              <w:rPr>
                <w:b/>
                <w:spacing w:val="-2"/>
              </w:rPr>
              <w:t>Contract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4"/>
              </w:rPr>
              <w:t>Type</w:t>
            </w:r>
          </w:p>
        </w:tc>
        <w:tc>
          <w:tcPr>
            <w:tcW w:w="6756" w:type="dxa"/>
            <w:gridSpan w:val="3"/>
          </w:tcPr>
          <w:p w14:paraId="60FDBD70" w14:textId="77777777" w:rsidR="000559B7" w:rsidRDefault="00D93BF7" w:rsidP="00F211D1">
            <w:pPr>
              <w:pStyle w:val="TableParagraph"/>
              <w:spacing w:line="252" w:lineRule="exact"/>
              <w:ind w:right="2217"/>
            </w:pPr>
            <w:r>
              <w:t>Full-time</w:t>
            </w:r>
            <w:r>
              <w:rPr>
                <w:spacing w:val="-16"/>
              </w:rPr>
              <w:t xml:space="preserve"> </w:t>
            </w:r>
            <w:r>
              <w:t>35</w:t>
            </w:r>
            <w:r>
              <w:rPr>
                <w:spacing w:val="-15"/>
              </w:rPr>
              <w:t xml:space="preserve"> </w:t>
            </w:r>
            <w:r>
              <w:t>hours</w:t>
            </w:r>
            <w:r>
              <w:rPr>
                <w:spacing w:val="-15"/>
              </w:rPr>
              <w:t xml:space="preserve"> </w:t>
            </w:r>
            <w:r>
              <w:t>per</w:t>
            </w:r>
            <w:r>
              <w:rPr>
                <w:spacing w:val="-16"/>
              </w:rPr>
              <w:t xml:space="preserve"> </w:t>
            </w:r>
            <w:r>
              <w:t>week</w:t>
            </w:r>
            <w:r>
              <w:rPr>
                <w:spacing w:val="-15"/>
              </w:rPr>
              <w:t xml:space="preserve"> </w:t>
            </w:r>
            <w:r>
              <w:t>52</w:t>
            </w:r>
            <w:r>
              <w:rPr>
                <w:spacing w:val="-15"/>
              </w:rPr>
              <w:t xml:space="preserve"> </w:t>
            </w:r>
            <w:r>
              <w:t>weeks</w:t>
            </w:r>
            <w:r>
              <w:rPr>
                <w:spacing w:val="-15"/>
              </w:rPr>
              <w:t xml:space="preserve"> </w:t>
            </w:r>
            <w:r>
              <w:t xml:space="preserve">pa </w:t>
            </w:r>
          </w:p>
        </w:tc>
      </w:tr>
      <w:tr w:rsidR="000559B7" w14:paraId="26AA8691" w14:textId="77777777">
        <w:trPr>
          <w:trHeight w:val="252"/>
        </w:trPr>
        <w:tc>
          <w:tcPr>
            <w:tcW w:w="2268" w:type="dxa"/>
          </w:tcPr>
          <w:p w14:paraId="5E031A0D" w14:textId="77777777" w:rsidR="000559B7" w:rsidRDefault="00D93BF7">
            <w:pPr>
              <w:pStyle w:val="TableParagraph"/>
              <w:spacing w:line="232" w:lineRule="exact"/>
              <w:rPr>
                <w:b/>
              </w:rPr>
            </w:pPr>
            <w:r>
              <w:rPr>
                <w:b/>
                <w:spacing w:val="-2"/>
              </w:rPr>
              <w:t>Salary</w:t>
            </w:r>
          </w:p>
        </w:tc>
        <w:tc>
          <w:tcPr>
            <w:tcW w:w="6756" w:type="dxa"/>
            <w:gridSpan w:val="3"/>
          </w:tcPr>
          <w:p w14:paraId="380B5AE3" w14:textId="086ED3FA" w:rsidR="000559B7" w:rsidRDefault="00651D5F" w:rsidP="00F211D1">
            <w:pPr>
              <w:pStyle w:val="TableParagraph"/>
              <w:spacing w:line="232" w:lineRule="exact"/>
            </w:pPr>
            <w:r>
              <w:t xml:space="preserve">£35,593 p.a. inc. Outer London Weighting </w:t>
            </w:r>
          </w:p>
        </w:tc>
      </w:tr>
      <w:tr w:rsidR="000559B7" w14:paraId="43C842D7" w14:textId="77777777">
        <w:trPr>
          <w:trHeight w:val="253"/>
        </w:trPr>
        <w:tc>
          <w:tcPr>
            <w:tcW w:w="2268" w:type="dxa"/>
          </w:tcPr>
          <w:p w14:paraId="76F922D1" w14:textId="77777777" w:rsidR="000559B7" w:rsidRDefault="00D93BF7">
            <w:pPr>
              <w:pStyle w:val="TableParagraph"/>
              <w:spacing w:line="234" w:lineRule="exact"/>
              <w:rPr>
                <w:b/>
              </w:rPr>
            </w:pPr>
            <w:r>
              <w:rPr>
                <w:b/>
                <w:spacing w:val="-2"/>
              </w:rPr>
              <w:t>Annual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Leave</w:t>
            </w:r>
          </w:p>
        </w:tc>
        <w:tc>
          <w:tcPr>
            <w:tcW w:w="6756" w:type="dxa"/>
            <w:gridSpan w:val="3"/>
          </w:tcPr>
          <w:p w14:paraId="4EB9AA54" w14:textId="45B9C1FB" w:rsidR="000559B7" w:rsidRDefault="00A71AEE">
            <w:pPr>
              <w:pStyle w:val="TableParagraph"/>
              <w:spacing w:line="234" w:lineRule="exact"/>
            </w:pPr>
            <w:r>
              <w:t xml:space="preserve">28 </w:t>
            </w:r>
            <w:r w:rsidR="00D93BF7">
              <w:t>days</w:t>
            </w:r>
            <w:r w:rsidR="00D93BF7">
              <w:rPr>
                <w:spacing w:val="-3"/>
              </w:rPr>
              <w:t xml:space="preserve"> </w:t>
            </w:r>
            <w:r w:rsidR="00D93BF7">
              <w:t>p.a.</w:t>
            </w:r>
            <w:r w:rsidR="00D93BF7">
              <w:rPr>
                <w:spacing w:val="-2"/>
              </w:rPr>
              <w:t xml:space="preserve"> </w:t>
            </w:r>
            <w:r>
              <w:t>plus</w:t>
            </w:r>
            <w:r w:rsidR="00D93BF7">
              <w:rPr>
                <w:spacing w:val="-5"/>
              </w:rPr>
              <w:t xml:space="preserve"> </w:t>
            </w:r>
            <w:r w:rsidR="00D93BF7">
              <w:t>public</w:t>
            </w:r>
            <w:r w:rsidR="00D93BF7">
              <w:rPr>
                <w:spacing w:val="-2"/>
              </w:rPr>
              <w:t xml:space="preserve"> holidays</w:t>
            </w:r>
          </w:p>
        </w:tc>
      </w:tr>
      <w:tr w:rsidR="000559B7" w:rsidRPr="00F211D1" w14:paraId="1DB2306E" w14:textId="77777777" w:rsidTr="00B91EC4">
        <w:trPr>
          <w:trHeight w:val="251"/>
        </w:trPr>
        <w:tc>
          <w:tcPr>
            <w:tcW w:w="2268" w:type="dxa"/>
          </w:tcPr>
          <w:p w14:paraId="74B90247" w14:textId="77777777" w:rsidR="000559B7" w:rsidRPr="00F211D1" w:rsidRDefault="00D93BF7">
            <w:pPr>
              <w:pStyle w:val="TableParagraph"/>
              <w:spacing w:line="232" w:lineRule="exact"/>
              <w:rPr>
                <w:b/>
              </w:rPr>
            </w:pPr>
            <w:r w:rsidRPr="00F211D1">
              <w:rPr>
                <w:b/>
              </w:rPr>
              <w:t>Post</w:t>
            </w:r>
            <w:r w:rsidRPr="00F211D1">
              <w:rPr>
                <w:b/>
                <w:spacing w:val="-13"/>
              </w:rPr>
              <w:t xml:space="preserve"> </w:t>
            </w:r>
            <w:r w:rsidRPr="00F211D1">
              <w:rPr>
                <w:b/>
                <w:spacing w:val="-2"/>
              </w:rPr>
              <w:t>Commences</w:t>
            </w:r>
          </w:p>
        </w:tc>
        <w:tc>
          <w:tcPr>
            <w:tcW w:w="108" w:type="dxa"/>
            <w:tcBorders>
              <w:right w:val="nil"/>
            </w:tcBorders>
          </w:tcPr>
          <w:p w14:paraId="78994544" w14:textId="77777777" w:rsidR="000559B7" w:rsidRPr="00F211D1" w:rsidRDefault="000559B7">
            <w:pPr>
              <w:pStyle w:val="TableParagraph"/>
              <w:ind w:left="0"/>
              <w:rPr>
                <w:rFonts w:ascii="Times New Roman"/>
                <w:sz w:val="18"/>
              </w:rPr>
            </w:pPr>
          </w:p>
        </w:tc>
        <w:tc>
          <w:tcPr>
            <w:tcW w:w="46" w:type="dxa"/>
            <w:tcBorders>
              <w:left w:val="nil"/>
              <w:right w:val="single" w:sz="24" w:space="0" w:color="FFFFFF"/>
            </w:tcBorders>
            <w:shd w:val="clear" w:color="auto" w:fill="FFBF99"/>
          </w:tcPr>
          <w:p w14:paraId="2B033C10" w14:textId="77777777" w:rsidR="000559B7" w:rsidRPr="00F211D1" w:rsidRDefault="000559B7">
            <w:pPr>
              <w:pStyle w:val="TableParagraph"/>
              <w:spacing w:before="44" w:line="144" w:lineRule="auto"/>
              <w:ind w:left="4" w:right="-15"/>
              <w:rPr>
                <w:sz w:val="14"/>
              </w:rPr>
            </w:pPr>
          </w:p>
        </w:tc>
        <w:tc>
          <w:tcPr>
            <w:tcW w:w="6602" w:type="dxa"/>
            <w:tcBorders>
              <w:left w:val="single" w:sz="24" w:space="0" w:color="FFFFFF"/>
            </w:tcBorders>
          </w:tcPr>
          <w:p w14:paraId="3623FD1E" w14:textId="4AFE9467" w:rsidR="000559B7" w:rsidRPr="00F211D1" w:rsidRDefault="00B91EC4" w:rsidP="00F211D1">
            <w:pPr>
              <w:pStyle w:val="TableParagraph"/>
              <w:spacing w:line="232" w:lineRule="exact"/>
              <w:ind w:left="0"/>
            </w:pPr>
            <w:r>
              <w:t xml:space="preserve">Immediate Start </w:t>
            </w:r>
          </w:p>
        </w:tc>
      </w:tr>
    </w:tbl>
    <w:p w14:paraId="78F1A521" w14:textId="77777777" w:rsidR="000F3373" w:rsidRDefault="00D93BF7" w:rsidP="00415EE2">
      <w:pPr>
        <w:pStyle w:val="BodyText"/>
        <w:spacing w:before="228" w:line="242" w:lineRule="auto"/>
        <w:ind w:left="120" w:right="1373" w:firstLine="0"/>
        <w:rPr>
          <w:lang w:val="en-GB"/>
        </w:rPr>
      </w:pPr>
      <w:r w:rsidRPr="00F211D1">
        <w:rPr>
          <w:b/>
          <w:color w:val="000000"/>
        </w:rPr>
        <w:t>Off</w:t>
      </w:r>
      <w:r w:rsidRPr="00F211D1">
        <w:rPr>
          <w:b/>
          <w:color w:val="000000"/>
          <w:spacing w:val="-3"/>
        </w:rPr>
        <w:t xml:space="preserve"> </w:t>
      </w:r>
      <w:r w:rsidRPr="00F211D1">
        <w:rPr>
          <w:b/>
          <w:color w:val="000000"/>
        </w:rPr>
        <w:t>The</w:t>
      </w:r>
      <w:r w:rsidRPr="00F211D1">
        <w:rPr>
          <w:b/>
          <w:color w:val="000000"/>
          <w:spacing w:val="-4"/>
        </w:rPr>
        <w:t xml:space="preserve"> </w:t>
      </w:r>
      <w:r w:rsidR="00415EE2">
        <w:rPr>
          <w:b/>
          <w:color w:val="000000"/>
        </w:rPr>
        <w:t>Record</w:t>
      </w:r>
      <w:r w:rsidR="00415EE2" w:rsidRPr="00415EE2">
        <w:rPr>
          <w:lang w:val="en-GB"/>
        </w:rPr>
        <w:t xml:space="preserve"> </w:t>
      </w:r>
      <w:r w:rsidR="00415EE2" w:rsidRPr="00F211D1">
        <w:rPr>
          <w:lang w:val="en-GB"/>
        </w:rPr>
        <w:t xml:space="preserve">is an established </w:t>
      </w:r>
      <w:r w:rsidR="000F3373">
        <w:rPr>
          <w:lang w:val="en-GB"/>
        </w:rPr>
        <w:t xml:space="preserve">and highly respected </w:t>
      </w:r>
      <w:r w:rsidR="00415EE2" w:rsidRPr="00F211D1">
        <w:rPr>
          <w:lang w:val="en-GB"/>
        </w:rPr>
        <w:t xml:space="preserve">local mental health charity </w:t>
      </w:r>
      <w:r w:rsidR="000F3373">
        <w:rPr>
          <w:lang w:val="en-GB"/>
        </w:rPr>
        <w:t xml:space="preserve">with a long history of providing </w:t>
      </w:r>
      <w:r w:rsidR="00415EE2" w:rsidRPr="00F211D1">
        <w:rPr>
          <w:lang w:val="en-GB"/>
        </w:rPr>
        <w:t xml:space="preserve">support services to young people in Croydon, Merton and Sutton. </w:t>
      </w:r>
    </w:p>
    <w:p w14:paraId="57F8BF35" w14:textId="75BA44BF" w:rsidR="00415EE2" w:rsidRPr="00F211D1" w:rsidRDefault="000F3373" w:rsidP="00415EE2">
      <w:pPr>
        <w:pStyle w:val="BodyText"/>
        <w:spacing w:before="228" w:line="242" w:lineRule="auto"/>
        <w:ind w:left="120" w:right="1373" w:firstLine="0"/>
        <w:rPr>
          <w:lang w:val="en-GB"/>
        </w:rPr>
      </w:pPr>
      <w:r>
        <w:rPr>
          <w:b/>
          <w:color w:val="000000"/>
        </w:rPr>
        <w:t xml:space="preserve">Our Vision is </w:t>
      </w:r>
      <w:r w:rsidR="00BF05B7">
        <w:rPr>
          <w:b/>
          <w:color w:val="000000"/>
        </w:rPr>
        <w:t xml:space="preserve">Brilliant, Beautiful and Better mental health for all children and young people. </w:t>
      </w:r>
      <w:r w:rsidR="00415EE2" w:rsidRPr="00F211D1">
        <w:rPr>
          <w:lang w:val="en-GB"/>
        </w:rPr>
        <w:t>The charity offers clinical counselling services (both in person and online) in Croydon, Merton and Sutton; peer support services; a young carers project in Croydon; a counselling service for young refugees, asylum seekers and forced migrants; school-based Mental Health Support Teams in Croydon and Merton and an outreach/community team working with young people and BAME communities.</w:t>
      </w:r>
    </w:p>
    <w:p w14:paraId="7CCC2686" w14:textId="77777777" w:rsidR="00F211D1" w:rsidRPr="00F211D1" w:rsidRDefault="00F211D1" w:rsidP="00F211D1">
      <w:pPr>
        <w:pStyle w:val="BodyText"/>
        <w:spacing w:before="228" w:line="242" w:lineRule="auto"/>
        <w:ind w:left="120" w:right="1373" w:firstLine="0"/>
        <w:rPr>
          <w:lang w:val="en-GB"/>
        </w:rPr>
      </w:pPr>
      <w:r w:rsidRPr="00F211D1">
        <w:rPr>
          <w:lang w:val="en-GB"/>
        </w:rPr>
        <w:t xml:space="preserve">The </w:t>
      </w:r>
      <w:r w:rsidR="00287633">
        <w:rPr>
          <w:lang w:val="en-GB"/>
        </w:rPr>
        <w:t xml:space="preserve">Croydon </w:t>
      </w:r>
      <w:r w:rsidRPr="00F211D1">
        <w:rPr>
          <w:lang w:val="en-GB"/>
        </w:rPr>
        <w:t>Mental Health Support Team works in schools supporting children and young people and their families, as well as supporting the school in implementing a whole school approach to emotional wellbeing</w:t>
      </w:r>
    </w:p>
    <w:p w14:paraId="3EEECD74" w14:textId="77777777" w:rsidR="00F211D1" w:rsidRDefault="00F211D1" w:rsidP="00F05729">
      <w:pPr>
        <w:pStyle w:val="BodyText"/>
        <w:spacing w:before="228" w:line="242" w:lineRule="auto"/>
        <w:ind w:left="0" w:right="1373" w:firstLine="0"/>
      </w:pPr>
    </w:p>
    <w:p w14:paraId="6A4CAED5" w14:textId="77777777" w:rsidR="000559B7" w:rsidRDefault="00D93BF7">
      <w:pPr>
        <w:pStyle w:val="Heading2"/>
        <w:spacing w:before="247"/>
      </w:pPr>
      <w:r>
        <w:rPr>
          <w:spacing w:val="-2"/>
        </w:rPr>
        <w:t>Context</w:t>
      </w:r>
    </w:p>
    <w:p w14:paraId="1ADC1D76" w14:textId="77777777" w:rsidR="000559B7" w:rsidRDefault="000559B7">
      <w:pPr>
        <w:pStyle w:val="BodyText"/>
        <w:ind w:left="0" w:firstLine="0"/>
        <w:rPr>
          <w:b/>
        </w:rPr>
      </w:pPr>
    </w:p>
    <w:p w14:paraId="096309EB" w14:textId="77777777" w:rsidR="00287633" w:rsidRDefault="00D93BF7" w:rsidP="00287633">
      <w:pPr>
        <w:pStyle w:val="BodyText"/>
        <w:spacing w:before="0"/>
        <w:ind w:left="120" w:right="1290" w:firstLine="0"/>
        <w:rPr>
          <w:color w:val="000000"/>
        </w:rPr>
      </w:pPr>
      <w:r>
        <w:t>This project was initiated following the Green Paper ‘Transforming Children &amp; Young People’s</w:t>
      </w:r>
      <w:r>
        <w:rPr>
          <w:spacing w:val="-1"/>
        </w:rPr>
        <w:t xml:space="preserve"> </w:t>
      </w:r>
      <w:r>
        <w:t>Mental</w:t>
      </w:r>
      <w:r>
        <w:rPr>
          <w:spacing w:val="-3"/>
        </w:rPr>
        <w:t xml:space="preserve"> </w:t>
      </w:r>
      <w:r>
        <w:t>Health’</w:t>
      </w:r>
      <w:r>
        <w:rPr>
          <w:spacing w:val="-1"/>
        </w:rPr>
        <w:t xml:space="preserve"> </w:t>
      </w:r>
      <w:r>
        <w:t xml:space="preserve">and </w:t>
      </w:r>
      <w:r w:rsidRPr="0094326D">
        <w:t>since</w:t>
      </w:r>
      <w:r w:rsidRPr="0094326D">
        <w:rPr>
          <w:spacing w:val="-2"/>
        </w:rPr>
        <w:t xml:space="preserve"> </w:t>
      </w:r>
      <w:r w:rsidRPr="0094326D">
        <w:t>January</w:t>
      </w:r>
      <w:r w:rsidRPr="0094326D">
        <w:rPr>
          <w:spacing w:val="-4"/>
        </w:rPr>
        <w:t xml:space="preserve"> </w:t>
      </w:r>
      <w:r w:rsidRPr="0094326D">
        <w:t>2019</w:t>
      </w:r>
      <w:r w:rsidRPr="0094326D">
        <w:rPr>
          <w:spacing w:val="-4"/>
        </w:rPr>
        <w:t xml:space="preserve"> </w:t>
      </w:r>
      <w:r w:rsidRPr="0094326D">
        <w:t>South</w:t>
      </w:r>
      <w:r w:rsidRPr="0094326D">
        <w:rPr>
          <w:spacing w:val="-6"/>
        </w:rPr>
        <w:t xml:space="preserve"> </w:t>
      </w:r>
      <w:r w:rsidRPr="0094326D">
        <w:t>West</w:t>
      </w:r>
      <w:r w:rsidRPr="0094326D">
        <w:rPr>
          <w:spacing w:val="-3"/>
        </w:rPr>
        <w:t xml:space="preserve"> </w:t>
      </w:r>
      <w:r w:rsidRPr="0094326D">
        <w:t>London</w:t>
      </w:r>
      <w:r w:rsidRPr="0094326D">
        <w:rPr>
          <w:spacing w:val="-2"/>
        </w:rPr>
        <w:t xml:space="preserve"> </w:t>
      </w:r>
      <w:r w:rsidRPr="0094326D">
        <w:t>Partnership</w:t>
      </w:r>
      <w:r w:rsidRPr="0094326D">
        <w:rPr>
          <w:spacing w:val="-1"/>
        </w:rPr>
        <w:t xml:space="preserve"> </w:t>
      </w:r>
      <w:r w:rsidRPr="0094326D">
        <w:t>has</w:t>
      </w:r>
      <w:r w:rsidRPr="0094326D">
        <w:rPr>
          <w:spacing w:val="-4"/>
        </w:rPr>
        <w:t xml:space="preserve"> </w:t>
      </w:r>
      <w:r w:rsidRPr="0094326D">
        <w:t>led</w:t>
      </w:r>
      <w:r w:rsidRPr="0094326D">
        <w:rPr>
          <w:spacing w:val="-2"/>
        </w:rPr>
        <w:t xml:space="preserve"> </w:t>
      </w:r>
      <w:r w:rsidRPr="0094326D">
        <w:t>the Mental Health in Schools project across the six Boroughs of Croydon, Merton, Sutton, Wandsworth, Richmond and Kingston.</w:t>
      </w:r>
      <w:r w:rsidR="0094326D">
        <w:t xml:space="preserve"> OTR currently manages the Croydon Wave 2 MHST that has been in place since January 2020.</w:t>
      </w:r>
      <w:r w:rsidRPr="0094326D">
        <w:t xml:space="preserve"> </w:t>
      </w:r>
      <w:r w:rsidR="00287633">
        <w:rPr>
          <w:color w:val="000000"/>
        </w:rPr>
        <w:t>As of J</w:t>
      </w:r>
      <w:r w:rsidR="009611B3">
        <w:rPr>
          <w:color w:val="000000"/>
        </w:rPr>
        <w:t xml:space="preserve">anuary 2025 we are </w:t>
      </w:r>
      <w:r w:rsidR="00287633">
        <w:rPr>
          <w:color w:val="000000"/>
        </w:rPr>
        <w:t xml:space="preserve">jointly managing a Wave 12 Croydon team with Croydon Drop In and are looking for 2 counsellors to join our teams. </w:t>
      </w:r>
    </w:p>
    <w:p w14:paraId="37802BE0" w14:textId="77777777" w:rsidR="00287633" w:rsidRDefault="00287633">
      <w:pPr>
        <w:pStyle w:val="BodyText"/>
        <w:spacing w:before="0"/>
        <w:ind w:left="120" w:right="1290" w:firstLine="0"/>
        <w:rPr>
          <w:color w:val="000000"/>
        </w:rPr>
      </w:pPr>
    </w:p>
    <w:p w14:paraId="4B20105C" w14:textId="77777777" w:rsidR="000559B7" w:rsidRDefault="00D93BF7">
      <w:pPr>
        <w:pStyle w:val="BodyText"/>
        <w:spacing w:before="253"/>
        <w:ind w:left="120" w:right="1290" w:firstLine="0"/>
      </w:pPr>
      <w:r>
        <w:t>The MHST work within a cluster of primary and secondary schools with a combined total population of 8,000 pupils</w:t>
      </w:r>
      <w:r w:rsidR="00415EE2">
        <w:t xml:space="preserve">, </w:t>
      </w:r>
      <w:r>
        <w:t>deliver</w:t>
      </w:r>
      <w:r w:rsidR="00415EE2">
        <w:t>ing early interventions for mild-moderate mental health difficult</w:t>
      </w:r>
      <w:r w:rsidR="00415EE2" w:rsidRPr="00415EE2">
        <w:t>i</w:t>
      </w:r>
      <w:r w:rsidR="00415EE2" w:rsidRPr="003374F3">
        <w:t>e</w:t>
      </w:r>
      <w:r w:rsidR="003374F3">
        <w:t xml:space="preserve">s. </w:t>
      </w:r>
      <w:r w:rsidRPr="00415EE2">
        <w:rPr>
          <w:color w:val="000000"/>
        </w:rPr>
        <w:t>MHSTs</w:t>
      </w:r>
      <w:r>
        <w:rPr>
          <w:color w:val="000000"/>
          <w:spacing w:val="-4"/>
        </w:rPr>
        <w:t xml:space="preserve"> </w:t>
      </w:r>
      <w:r>
        <w:rPr>
          <w:color w:val="000000"/>
        </w:rPr>
        <w:t>work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jointly</w:t>
      </w:r>
      <w:r>
        <w:rPr>
          <w:color w:val="000000"/>
          <w:spacing w:val="-4"/>
        </w:rPr>
        <w:t xml:space="preserve"> </w:t>
      </w:r>
      <w:r>
        <w:rPr>
          <w:color w:val="000000"/>
        </w:rPr>
        <w:t>with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schools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and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cluster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leads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with</w:t>
      </w:r>
      <w:r>
        <w:rPr>
          <w:color w:val="000000"/>
          <w:spacing w:val="-4"/>
        </w:rPr>
        <w:t xml:space="preserve"> </w:t>
      </w:r>
      <w:r>
        <w:rPr>
          <w:color w:val="000000"/>
        </w:rPr>
        <w:t>this</w:t>
      </w:r>
      <w:r>
        <w:rPr>
          <w:color w:val="000000"/>
          <w:spacing w:val="-4"/>
        </w:rPr>
        <w:t xml:space="preserve"> </w:t>
      </w:r>
      <w:r>
        <w:rPr>
          <w:color w:val="000000"/>
        </w:rPr>
        <w:t>focus</w:t>
      </w:r>
      <w:r>
        <w:rPr>
          <w:color w:val="000000"/>
          <w:spacing w:val="-1"/>
        </w:rPr>
        <w:t xml:space="preserve"> </w:t>
      </w:r>
      <w:r>
        <w:rPr>
          <w:color w:val="000000"/>
        </w:rPr>
        <w:t>and</w:t>
      </w:r>
      <w:r>
        <w:rPr>
          <w:color w:val="000000"/>
          <w:spacing w:val="-4"/>
        </w:rPr>
        <w:t xml:space="preserve"> </w:t>
      </w:r>
      <w:r>
        <w:rPr>
          <w:color w:val="000000"/>
        </w:rPr>
        <w:t>to</w:t>
      </w:r>
      <w:r>
        <w:rPr>
          <w:color w:val="000000"/>
          <w:spacing w:val="-4"/>
        </w:rPr>
        <w:t xml:space="preserve"> </w:t>
      </w:r>
      <w:r>
        <w:rPr>
          <w:color w:val="000000"/>
        </w:rPr>
        <w:t>help implement a Whole School Approach to emotional well-being/mental health across the cluster, informed by the needs outlined in the Cluster Action Plan.</w:t>
      </w:r>
      <w:r w:rsidR="00415EE2">
        <w:rPr>
          <w:color w:val="000000"/>
        </w:rPr>
        <w:t xml:space="preserve"> We offer both 1-1 and group interventions as well as whole school approach activities such as running webinars, assemblies and coffee mornings.</w:t>
      </w:r>
      <w:r w:rsidR="003374F3">
        <w:rPr>
          <w:color w:val="000000"/>
        </w:rPr>
        <w:t xml:space="preserve"> </w:t>
      </w:r>
      <w:r w:rsidR="003374F3" w:rsidRPr="0094326D">
        <w:rPr>
          <w:color w:val="000000"/>
        </w:rPr>
        <w:t>In your role you will be travelling between OTR buildings and schools located in the borough of Croydon.</w:t>
      </w:r>
      <w:r w:rsidR="003374F3">
        <w:rPr>
          <w:color w:val="000000"/>
        </w:rPr>
        <w:t xml:space="preserve"> </w:t>
      </w:r>
      <w:r w:rsidR="00415EE2">
        <w:rPr>
          <w:color w:val="000000"/>
        </w:rPr>
        <w:t xml:space="preserve"> </w:t>
      </w:r>
    </w:p>
    <w:p w14:paraId="2820670D" w14:textId="77777777" w:rsidR="000559B7" w:rsidRDefault="000559B7">
      <w:pPr>
        <w:pStyle w:val="BodyText"/>
        <w:spacing w:before="0"/>
        <w:ind w:left="0" w:firstLine="0"/>
      </w:pPr>
    </w:p>
    <w:p w14:paraId="7E1E1817" w14:textId="77777777" w:rsidR="000559B7" w:rsidRDefault="00D93BF7">
      <w:pPr>
        <w:pStyle w:val="BodyText"/>
        <w:spacing w:before="0"/>
        <w:ind w:left="120" w:right="1373" w:firstLine="0"/>
      </w:pPr>
      <w:r>
        <w:t>This</w:t>
      </w:r>
      <w:r>
        <w:rPr>
          <w:spacing w:val="-1"/>
        </w:rPr>
        <w:t xml:space="preserve"> </w:t>
      </w:r>
      <w:r>
        <w:t>is</w:t>
      </w:r>
      <w:r>
        <w:rPr>
          <w:spacing w:val="-4"/>
        </w:rPr>
        <w:t xml:space="preserve"> </w:t>
      </w:r>
      <w:r>
        <w:t>an</w:t>
      </w:r>
      <w:r>
        <w:rPr>
          <w:spacing w:val="-2"/>
        </w:rPr>
        <w:t xml:space="preserve"> </w:t>
      </w:r>
      <w:r>
        <w:t>exciting</w:t>
      </w:r>
      <w:r>
        <w:rPr>
          <w:spacing w:val="-2"/>
        </w:rPr>
        <w:t xml:space="preserve"> </w:t>
      </w:r>
      <w:r>
        <w:t>time</w:t>
      </w:r>
      <w:r>
        <w:rPr>
          <w:spacing w:val="-4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join</w:t>
      </w:r>
      <w:r>
        <w:rPr>
          <w:spacing w:val="-4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team</w:t>
      </w:r>
      <w:r>
        <w:rPr>
          <w:spacing w:val="-1"/>
        </w:rPr>
        <w:t xml:space="preserve"> </w:t>
      </w:r>
      <w:r>
        <w:t>with</w:t>
      </w:r>
      <w:r>
        <w:rPr>
          <w:spacing w:val="-2"/>
        </w:rPr>
        <w:t xml:space="preserve"> </w:t>
      </w:r>
      <w:r>
        <w:t>excellent opportunities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shape</w:t>
      </w:r>
      <w:r>
        <w:rPr>
          <w:spacing w:val="-2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delivery</w:t>
      </w:r>
      <w:r>
        <w:rPr>
          <w:spacing w:val="-3"/>
        </w:rPr>
        <w:t xml:space="preserve"> </w:t>
      </w:r>
      <w:r>
        <w:t>of the service and make a real difference to young people’s emotional wellbeing in schools.</w:t>
      </w:r>
    </w:p>
    <w:p w14:paraId="638F174D" w14:textId="77777777" w:rsidR="000559B7" w:rsidRDefault="000559B7">
      <w:pPr>
        <w:sectPr w:rsidR="000559B7">
          <w:type w:val="continuous"/>
          <w:pgSz w:w="11910" w:h="16840"/>
          <w:pgMar w:top="1780" w:right="140" w:bottom="280" w:left="1320" w:header="720" w:footer="720" w:gutter="0"/>
          <w:cols w:space="720"/>
        </w:sectPr>
      </w:pPr>
    </w:p>
    <w:p w14:paraId="037DC303" w14:textId="77777777" w:rsidR="000559B7" w:rsidRDefault="00D93BF7">
      <w:pPr>
        <w:pStyle w:val="Heading2"/>
      </w:pPr>
      <w:r>
        <w:lastRenderedPageBreak/>
        <w:t>Job</w:t>
      </w:r>
      <w:r>
        <w:rPr>
          <w:spacing w:val="-1"/>
        </w:rPr>
        <w:t xml:space="preserve"> </w:t>
      </w:r>
      <w:r>
        <w:rPr>
          <w:spacing w:val="-2"/>
        </w:rPr>
        <w:t>Purpose</w:t>
      </w:r>
    </w:p>
    <w:p w14:paraId="0AAEFBFF" w14:textId="77777777" w:rsidR="000559B7" w:rsidRDefault="00D93BF7">
      <w:pPr>
        <w:pStyle w:val="BodyText"/>
        <w:spacing w:before="1"/>
        <w:ind w:left="120" w:right="1373" w:firstLine="0"/>
      </w:pPr>
      <w:r>
        <w:t>We are offering 2 full-time</w:t>
      </w:r>
      <w:r w:rsidR="009611B3">
        <w:t xml:space="preserve"> posts which will sit within</w:t>
      </w:r>
      <w:r w:rsidR="000314E6">
        <w:t xml:space="preserve"> our</w:t>
      </w:r>
      <w:r w:rsidR="0094326D">
        <w:t xml:space="preserve"> Croydon Wave 2 and Wave 12 MHSTs. </w:t>
      </w:r>
      <w:r w:rsidR="0094326D">
        <w:rPr>
          <w:color w:val="000000"/>
        </w:rPr>
        <w:t>The p</w:t>
      </w:r>
      <w:r>
        <w:rPr>
          <w:color w:val="000000"/>
        </w:rPr>
        <w:t>rimary focus of this post is to undertake a broad range of therapeutic tasks within primary and secondary educational settings including work to support the Whole School Approach to mental wellbeing in schools.</w:t>
      </w:r>
    </w:p>
    <w:p w14:paraId="7606180F" w14:textId="77777777" w:rsidR="000559B7" w:rsidRDefault="00D93BF7">
      <w:pPr>
        <w:pStyle w:val="Heading2"/>
        <w:spacing w:before="252"/>
      </w:pPr>
      <w:r>
        <w:t>Main</w:t>
      </w:r>
      <w:r>
        <w:rPr>
          <w:spacing w:val="-12"/>
        </w:rPr>
        <w:t xml:space="preserve"> </w:t>
      </w:r>
      <w:r>
        <w:t>Duties</w:t>
      </w:r>
      <w:r>
        <w:rPr>
          <w:spacing w:val="-11"/>
        </w:rPr>
        <w:t xml:space="preserve"> </w:t>
      </w:r>
      <w:r>
        <w:t>&amp;</w:t>
      </w:r>
      <w:r>
        <w:rPr>
          <w:spacing w:val="-11"/>
        </w:rPr>
        <w:t xml:space="preserve"> </w:t>
      </w:r>
      <w:r>
        <w:rPr>
          <w:spacing w:val="-2"/>
        </w:rPr>
        <w:t>Responsibilities:</w:t>
      </w:r>
    </w:p>
    <w:p w14:paraId="62D60104" w14:textId="77777777" w:rsidR="000559B7" w:rsidRDefault="000559B7">
      <w:pPr>
        <w:pStyle w:val="BodyText"/>
        <w:spacing w:before="181"/>
        <w:ind w:left="0" w:firstLine="0"/>
        <w:rPr>
          <w:b/>
        </w:rPr>
      </w:pPr>
    </w:p>
    <w:p w14:paraId="46F1E32D" w14:textId="77777777" w:rsidR="000559B7" w:rsidRDefault="00D93BF7">
      <w:pPr>
        <w:ind w:left="120"/>
        <w:rPr>
          <w:b/>
        </w:rPr>
      </w:pPr>
      <w:r>
        <w:rPr>
          <w:b/>
          <w:spacing w:val="-2"/>
        </w:rPr>
        <w:t>Clinical</w:t>
      </w:r>
    </w:p>
    <w:p w14:paraId="48A4FE54" w14:textId="77777777" w:rsidR="000559B7" w:rsidRDefault="00D93BF7">
      <w:pPr>
        <w:pStyle w:val="ListParagraph"/>
        <w:numPr>
          <w:ilvl w:val="0"/>
          <w:numId w:val="1"/>
        </w:numPr>
        <w:tabs>
          <w:tab w:val="left" w:pos="480"/>
        </w:tabs>
        <w:spacing w:before="5" w:line="237" w:lineRule="auto"/>
        <w:ind w:right="1303"/>
      </w:pPr>
      <w:r>
        <w:t>To undertake assessment of children &amp; young people in schools who present with mild- moderate mental</w:t>
      </w:r>
      <w:r>
        <w:rPr>
          <w:spacing w:val="-1"/>
        </w:rPr>
        <w:t xml:space="preserve"> </w:t>
      </w:r>
      <w:r>
        <w:t>health difficulties and/or who are at risk of involvement in serious youth violence.</w:t>
      </w:r>
      <w:r>
        <w:rPr>
          <w:spacing w:val="-5"/>
        </w:rPr>
        <w:t xml:space="preserve"> </w:t>
      </w:r>
      <w:r>
        <w:t>This</w:t>
      </w:r>
      <w:r>
        <w:rPr>
          <w:spacing w:val="-3"/>
        </w:rPr>
        <w:t xml:space="preserve"> </w:t>
      </w:r>
      <w:r>
        <w:t>will</w:t>
      </w:r>
      <w:r>
        <w:rPr>
          <w:spacing w:val="-4"/>
        </w:rPr>
        <w:t xml:space="preserve"> </w:t>
      </w:r>
      <w:r>
        <w:t>include</w:t>
      </w:r>
      <w:r>
        <w:rPr>
          <w:spacing w:val="-4"/>
        </w:rPr>
        <w:t xml:space="preserve"> </w:t>
      </w:r>
      <w:r>
        <w:t>completion</w:t>
      </w:r>
      <w:r>
        <w:rPr>
          <w:spacing w:val="-4"/>
        </w:rPr>
        <w:t xml:space="preserve"> </w:t>
      </w:r>
      <w:r>
        <w:t>of risk</w:t>
      </w:r>
      <w:r>
        <w:rPr>
          <w:spacing w:val="-3"/>
        </w:rPr>
        <w:t xml:space="preserve"> </w:t>
      </w:r>
      <w:r>
        <w:t>assessments</w:t>
      </w:r>
      <w:r>
        <w:rPr>
          <w:spacing w:val="-3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risk</w:t>
      </w:r>
      <w:r>
        <w:rPr>
          <w:spacing w:val="-2"/>
        </w:rPr>
        <w:t xml:space="preserve"> </w:t>
      </w:r>
      <w:r>
        <w:t>management</w:t>
      </w:r>
      <w:r>
        <w:rPr>
          <w:spacing w:val="-5"/>
        </w:rPr>
        <w:t xml:space="preserve"> </w:t>
      </w:r>
      <w:r>
        <w:t>planning when appropriate</w:t>
      </w:r>
    </w:p>
    <w:p w14:paraId="7CBDB334" w14:textId="77777777" w:rsidR="009611B3" w:rsidRPr="0094326D" w:rsidRDefault="00D93BF7">
      <w:pPr>
        <w:pStyle w:val="ListParagraph"/>
        <w:numPr>
          <w:ilvl w:val="0"/>
          <w:numId w:val="1"/>
        </w:numPr>
        <w:tabs>
          <w:tab w:val="left" w:pos="480"/>
        </w:tabs>
        <w:spacing w:before="7" w:line="237" w:lineRule="auto"/>
        <w:ind w:right="1548"/>
      </w:pPr>
      <w:r w:rsidRPr="0094326D">
        <w:t>To</w:t>
      </w:r>
      <w:r w:rsidRPr="0094326D">
        <w:rPr>
          <w:spacing w:val="-3"/>
        </w:rPr>
        <w:t xml:space="preserve"> </w:t>
      </w:r>
      <w:r w:rsidRPr="0094326D">
        <w:t xml:space="preserve">deliver </w:t>
      </w:r>
      <w:r w:rsidR="009611B3" w:rsidRPr="0094326D">
        <w:t xml:space="preserve">evidence based 1-1 and group </w:t>
      </w:r>
      <w:r w:rsidRPr="0094326D">
        <w:t>interventions</w:t>
      </w:r>
      <w:r w:rsidRPr="0094326D">
        <w:rPr>
          <w:spacing w:val="-3"/>
        </w:rPr>
        <w:t xml:space="preserve"> </w:t>
      </w:r>
      <w:r w:rsidR="009611B3" w:rsidRPr="0094326D">
        <w:t xml:space="preserve">to children and young people </w:t>
      </w:r>
    </w:p>
    <w:p w14:paraId="1490D82A" w14:textId="77777777" w:rsidR="009611B3" w:rsidRPr="0094326D" w:rsidRDefault="009611B3">
      <w:pPr>
        <w:pStyle w:val="ListParagraph"/>
        <w:numPr>
          <w:ilvl w:val="0"/>
          <w:numId w:val="1"/>
        </w:numPr>
        <w:tabs>
          <w:tab w:val="left" w:pos="480"/>
        </w:tabs>
        <w:spacing w:before="7" w:line="237" w:lineRule="auto"/>
        <w:ind w:right="1548"/>
      </w:pPr>
      <w:r w:rsidRPr="0094326D">
        <w:t>Where appropriate working systemically with parents.</w:t>
      </w:r>
    </w:p>
    <w:p w14:paraId="13C189EB" w14:textId="77777777" w:rsidR="000559B7" w:rsidRDefault="00D93BF7">
      <w:pPr>
        <w:pStyle w:val="ListParagraph"/>
        <w:numPr>
          <w:ilvl w:val="0"/>
          <w:numId w:val="1"/>
        </w:numPr>
        <w:tabs>
          <w:tab w:val="left" w:pos="480"/>
        </w:tabs>
        <w:spacing w:before="4" w:line="237" w:lineRule="auto"/>
        <w:ind w:right="1633"/>
      </w:pPr>
      <w:r>
        <w:t>To</w:t>
      </w:r>
      <w:r>
        <w:rPr>
          <w:spacing w:val="-5"/>
        </w:rPr>
        <w:t xml:space="preserve"> </w:t>
      </w:r>
      <w:r>
        <w:t>liaise</w:t>
      </w:r>
      <w:r>
        <w:rPr>
          <w:spacing w:val="-3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consult</w:t>
      </w:r>
      <w:r>
        <w:rPr>
          <w:spacing w:val="-4"/>
        </w:rPr>
        <w:t xml:space="preserve"> </w:t>
      </w:r>
      <w:r>
        <w:t>with</w:t>
      </w:r>
      <w:r>
        <w:rPr>
          <w:spacing w:val="-1"/>
        </w:rPr>
        <w:t xml:space="preserve"> </w:t>
      </w:r>
      <w:r>
        <w:t>school</w:t>
      </w:r>
      <w:r>
        <w:rPr>
          <w:spacing w:val="-4"/>
        </w:rPr>
        <w:t xml:space="preserve"> </w:t>
      </w:r>
      <w:r>
        <w:t>partners,</w:t>
      </w:r>
      <w:r>
        <w:rPr>
          <w:spacing w:val="-3"/>
        </w:rPr>
        <w:t xml:space="preserve"> </w:t>
      </w:r>
      <w:r>
        <w:t>colleagues</w:t>
      </w:r>
      <w:r>
        <w:rPr>
          <w:spacing w:val="-5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MHST and</w:t>
      </w:r>
      <w:r>
        <w:rPr>
          <w:spacing w:val="-3"/>
        </w:rPr>
        <w:t xml:space="preserve"> </w:t>
      </w:r>
      <w:r>
        <w:t>with</w:t>
      </w:r>
      <w:r>
        <w:rPr>
          <w:spacing w:val="-3"/>
        </w:rPr>
        <w:t xml:space="preserve"> </w:t>
      </w:r>
      <w:r>
        <w:t>specialist CAMHS to ensure further intervention where necessary</w:t>
      </w:r>
    </w:p>
    <w:p w14:paraId="02D4BADE" w14:textId="77777777" w:rsidR="000559B7" w:rsidRDefault="00D93BF7">
      <w:pPr>
        <w:pStyle w:val="ListParagraph"/>
        <w:numPr>
          <w:ilvl w:val="0"/>
          <w:numId w:val="1"/>
        </w:numPr>
        <w:tabs>
          <w:tab w:val="left" w:pos="480"/>
        </w:tabs>
        <w:spacing w:before="4" w:line="237" w:lineRule="auto"/>
        <w:ind w:right="1363"/>
      </w:pPr>
      <w:r>
        <w:t>To</w:t>
      </w:r>
      <w:r>
        <w:rPr>
          <w:spacing w:val="-4"/>
        </w:rPr>
        <w:t xml:space="preserve"> </w:t>
      </w:r>
      <w:r>
        <w:t>offer</w:t>
      </w:r>
      <w:r>
        <w:rPr>
          <w:spacing w:val="-6"/>
        </w:rPr>
        <w:t xml:space="preserve"> </w:t>
      </w:r>
      <w:r>
        <w:t>follow</w:t>
      </w:r>
      <w:r>
        <w:rPr>
          <w:spacing w:val="-5"/>
        </w:rPr>
        <w:t xml:space="preserve"> </w:t>
      </w:r>
      <w:r>
        <w:t>up</w:t>
      </w:r>
      <w:r>
        <w:rPr>
          <w:spacing w:val="-2"/>
        </w:rPr>
        <w:t xml:space="preserve"> </w:t>
      </w:r>
      <w:r>
        <w:t>appointments</w:t>
      </w:r>
      <w:r>
        <w:rPr>
          <w:spacing w:val="-4"/>
        </w:rPr>
        <w:t xml:space="preserve"> </w:t>
      </w:r>
      <w:r>
        <w:t>following initial</w:t>
      </w:r>
      <w:r>
        <w:rPr>
          <w:spacing w:val="-3"/>
        </w:rPr>
        <w:t xml:space="preserve"> </w:t>
      </w:r>
      <w:r>
        <w:t>assessment;</w:t>
      </w:r>
      <w:r>
        <w:rPr>
          <w:spacing w:val="-3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review</w:t>
      </w:r>
      <w:r>
        <w:rPr>
          <w:spacing w:val="-5"/>
        </w:rPr>
        <w:t xml:space="preserve"> </w:t>
      </w:r>
      <w:r>
        <w:t>risk management, safety plans and progress of interventions</w:t>
      </w:r>
    </w:p>
    <w:p w14:paraId="3611767E" w14:textId="77777777" w:rsidR="000559B7" w:rsidRDefault="00D93BF7">
      <w:pPr>
        <w:pStyle w:val="ListParagraph"/>
        <w:numPr>
          <w:ilvl w:val="0"/>
          <w:numId w:val="1"/>
        </w:numPr>
        <w:tabs>
          <w:tab w:val="left" w:pos="480"/>
        </w:tabs>
        <w:spacing w:before="1" w:line="269" w:lineRule="exact"/>
      </w:pPr>
      <w:r>
        <w:t>To</w:t>
      </w:r>
      <w:r>
        <w:rPr>
          <w:spacing w:val="-7"/>
        </w:rPr>
        <w:t xml:space="preserve"> </w:t>
      </w:r>
      <w:r>
        <w:t>work</w:t>
      </w:r>
      <w:r>
        <w:rPr>
          <w:spacing w:val="-4"/>
        </w:rPr>
        <w:t xml:space="preserve"> </w:t>
      </w:r>
      <w:r>
        <w:t>preventatively</w:t>
      </w:r>
      <w:r>
        <w:rPr>
          <w:spacing w:val="-7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build</w:t>
      </w:r>
      <w:r>
        <w:rPr>
          <w:spacing w:val="-5"/>
        </w:rPr>
        <w:t xml:space="preserve"> </w:t>
      </w:r>
      <w:r>
        <w:t>resilience</w:t>
      </w:r>
      <w:r>
        <w:rPr>
          <w:spacing w:val="-5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coping</w:t>
      </w:r>
      <w:r>
        <w:rPr>
          <w:spacing w:val="-5"/>
        </w:rPr>
        <w:t xml:space="preserve"> </w:t>
      </w:r>
      <w:r>
        <w:t>skills</w:t>
      </w:r>
      <w:r>
        <w:rPr>
          <w:spacing w:val="-5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children</w:t>
      </w:r>
      <w:r>
        <w:rPr>
          <w:spacing w:val="-5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young</w:t>
      </w:r>
      <w:r>
        <w:rPr>
          <w:spacing w:val="-5"/>
        </w:rPr>
        <w:t xml:space="preserve"> </w:t>
      </w:r>
      <w:r>
        <w:rPr>
          <w:spacing w:val="-2"/>
        </w:rPr>
        <w:t>people</w:t>
      </w:r>
    </w:p>
    <w:p w14:paraId="56FBA12E" w14:textId="77777777" w:rsidR="000559B7" w:rsidRDefault="00D93BF7">
      <w:pPr>
        <w:pStyle w:val="ListParagraph"/>
        <w:numPr>
          <w:ilvl w:val="0"/>
          <w:numId w:val="1"/>
        </w:numPr>
        <w:tabs>
          <w:tab w:val="left" w:pos="480"/>
        </w:tabs>
        <w:spacing w:before="0" w:line="269" w:lineRule="exact"/>
      </w:pPr>
      <w:r>
        <w:t>To</w:t>
      </w:r>
      <w:r>
        <w:rPr>
          <w:spacing w:val="-7"/>
        </w:rPr>
        <w:t xml:space="preserve"> </w:t>
      </w:r>
      <w:r>
        <w:t>provide</w:t>
      </w:r>
      <w:r>
        <w:rPr>
          <w:spacing w:val="-4"/>
        </w:rPr>
        <w:t xml:space="preserve"> </w:t>
      </w:r>
      <w:r>
        <w:t>links</w:t>
      </w:r>
      <w:r>
        <w:rPr>
          <w:spacing w:val="-6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safe</w:t>
      </w:r>
      <w:r>
        <w:rPr>
          <w:spacing w:val="-6"/>
        </w:rPr>
        <w:t xml:space="preserve"> </w:t>
      </w:r>
      <w:r>
        <w:t>transition</w:t>
      </w:r>
      <w:r>
        <w:rPr>
          <w:spacing w:val="-4"/>
        </w:rPr>
        <w:t xml:space="preserve"> </w:t>
      </w:r>
      <w:r>
        <w:t>support</w:t>
      </w:r>
      <w:r>
        <w:rPr>
          <w:spacing w:val="-6"/>
        </w:rPr>
        <w:t xml:space="preserve"> </w:t>
      </w:r>
      <w:r>
        <w:t>to</w:t>
      </w:r>
      <w:r>
        <w:rPr>
          <w:spacing w:val="-6"/>
        </w:rPr>
        <w:t xml:space="preserve"> </w:t>
      </w:r>
      <w:r>
        <w:t>other</w:t>
      </w:r>
      <w:r>
        <w:rPr>
          <w:spacing w:val="-3"/>
        </w:rPr>
        <w:t xml:space="preserve"> </w:t>
      </w:r>
      <w:r>
        <w:t>services</w:t>
      </w:r>
      <w:r>
        <w:rPr>
          <w:spacing w:val="-4"/>
        </w:rPr>
        <w:t xml:space="preserve"> </w:t>
      </w:r>
      <w:r>
        <w:t>as</w:t>
      </w:r>
      <w:r>
        <w:rPr>
          <w:spacing w:val="-3"/>
        </w:rPr>
        <w:t xml:space="preserve"> </w:t>
      </w:r>
      <w:r>
        <w:rPr>
          <w:spacing w:val="-2"/>
        </w:rPr>
        <w:t>indicated.</w:t>
      </w:r>
    </w:p>
    <w:p w14:paraId="0E6357A7" w14:textId="77777777" w:rsidR="000559B7" w:rsidRDefault="00D93BF7">
      <w:pPr>
        <w:pStyle w:val="ListParagraph"/>
        <w:numPr>
          <w:ilvl w:val="0"/>
          <w:numId w:val="1"/>
        </w:numPr>
        <w:tabs>
          <w:tab w:val="left" w:pos="480"/>
        </w:tabs>
        <w:spacing w:line="237" w:lineRule="auto"/>
        <w:ind w:right="1828"/>
      </w:pPr>
      <w:r>
        <w:t>To</w:t>
      </w:r>
      <w:r>
        <w:rPr>
          <w:spacing w:val="-5"/>
        </w:rPr>
        <w:t xml:space="preserve"> </w:t>
      </w:r>
      <w:r>
        <w:t>evaluate</w:t>
      </w:r>
      <w:r>
        <w:rPr>
          <w:spacing w:val="-3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make</w:t>
      </w:r>
      <w:r>
        <w:rPr>
          <w:spacing w:val="-3"/>
        </w:rPr>
        <w:t xml:space="preserve"> </w:t>
      </w:r>
      <w:r>
        <w:t>decisions</w:t>
      </w:r>
      <w:r>
        <w:rPr>
          <w:spacing w:val="-2"/>
        </w:rPr>
        <w:t xml:space="preserve"> </w:t>
      </w:r>
      <w:r>
        <w:t>about</w:t>
      </w:r>
      <w:r>
        <w:rPr>
          <w:spacing w:val="-1"/>
        </w:rPr>
        <w:t xml:space="preserve"> </w:t>
      </w:r>
      <w:r>
        <w:t>interventions</w:t>
      </w:r>
      <w:r>
        <w:rPr>
          <w:spacing w:val="-2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consultation</w:t>
      </w:r>
      <w:r>
        <w:rPr>
          <w:spacing w:val="-3"/>
        </w:rPr>
        <w:t xml:space="preserve"> </w:t>
      </w:r>
      <w:r>
        <w:t>with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Clinical Lead/Supervisor and to link with other statutory and voluntary sector services</w:t>
      </w:r>
    </w:p>
    <w:p w14:paraId="14265166" w14:textId="77777777" w:rsidR="000559B7" w:rsidRDefault="00D93BF7">
      <w:pPr>
        <w:pStyle w:val="ListParagraph"/>
        <w:numPr>
          <w:ilvl w:val="0"/>
          <w:numId w:val="1"/>
        </w:numPr>
        <w:tabs>
          <w:tab w:val="left" w:pos="480"/>
        </w:tabs>
        <w:spacing w:before="3" w:line="237" w:lineRule="auto"/>
        <w:ind w:right="1460"/>
      </w:pPr>
      <w:r>
        <w:t>To</w:t>
      </w:r>
      <w:r>
        <w:rPr>
          <w:spacing w:val="-5"/>
        </w:rPr>
        <w:t xml:space="preserve"> </w:t>
      </w:r>
      <w:r>
        <w:t>provide</w:t>
      </w:r>
      <w:r>
        <w:rPr>
          <w:spacing w:val="-3"/>
        </w:rPr>
        <w:t xml:space="preserve"> </w:t>
      </w:r>
      <w:r>
        <w:t>advice,</w:t>
      </w:r>
      <w:r>
        <w:rPr>
          <w:spacing w:val="-2"/>
        </w:rPr>
        <w:t xml:space="preserve"> </w:t>
      </w:r>
      <w:r>
        <w:t>guidance</w:t>
      </w:r>
      <w:r>
        <w:rPr>
          <w:spacing w:val="-3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consultation</w:t>
      </w:r>
      <w:r>
        <w:rPr>
          <w:spacing w:val="-5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other</w:t>
      </w:r>
      <w:r>
        <w:rPr>
          <w:spacing w:val="-4"/>
        </w:rPr>
        <w:t xml:space="preserve"> </w:t>
      </w:r>
      <w:r>
        <w:t>professionals</w:t>
      </w:r>
      <w:r>
        <w:rPr>
          <w:spacing w:val="-2"/>
        </w:rPr>
        <w:t xml:space="preserve"> </w:t>
      </w:r>
      <w:r>
        <w:t>working</w:t>
      </w:r>
      <w:r>
        <w:rPr>
          <w:spacing w:val="-3"/>
        </w:rPr>
        <w:t xml:space="preserve"> </w:t>
      </w:r>
      <w:r>
        <w:t xml:space="preserve">in schools, other agencies and contribute to multi-agency risk management and intervention </w:t>
      </w:r>
      <w:r>
        <w:rPr>
          <w:spacing w:val="-2"/>
        </w:rPr>
        <w:t>planning</w:t>
      </w:r>
    </w:p>
    <w:p w14:paraId="1D0D8495" w14:textId="77777777" w:rsidR="000559B7" w:rsidRDefault="00D93BF7">
      <w:pPr>
        <w:pStyle w:val="ListParagraph"/>
        <w:numPr>
          <w:ilvl w:val="0"/>
          <w:numId w:val="1"/>
        </w:numPr>
        <w:tabs>
          <w:tab w:val="left" w:pos="480"/>
        </w:tabs>
        <w:spacing w:before="5" w:line="237" w:lineRule="auto"/>
        <w:ind w:right="2297"/>
      </w:pPr>
      <w:r>
        <w:t>To</w:t>
      </w:r>
      <w:r>
        <w:rPr>
          <w:spacing w:val="-7"/>
        </w:rPr>
        <w:t xml:space="preserve"> </w:t>
      </w:r>
      <w:r>
        <w:t>follow</w:t>
      </w:r>
      <w:r>
        <w:rPr>
          <w:spacing w:val="-6"/>
        </w:rPr>
        <w:t xml:space="preserve"> </w:t>
      </w:r>
      <w:r>
        <w:t>assessment and</w:t>
      </w:r>
      <w:r>
        <w:rPr>
          <w:spacing w:val="-3"/>
        </w:rPr>
        <w:t xml:space="preserve"> </w:t>
      </w:r>
      <w:r>
        <w:t>intervention</w:t>
      </w:r>
      <w:r>
        <w:rPr>
          <w:spacing w:val="-3"/>
        </w:rPr>
        <w:t xml:space="preserve"> </w:t>
      </w:r>
      <w:r>
        <w:t>protocol</w:t>
      </w:r>
      <w:r>
        <w:rPr>
          <w:spacing w:val="-6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maintain</w:t>
      </w:r>
      <w:r>
        <w:rPr>
          <w:spacing w:val="-5"/>
        </w:rPr>
        <w:t xml:space="preserve"> </w:t>
      </w:r>
      <w:r>
        <w:t>clinical</w:t>
      </w:r>
      <w:r>
        <w:rPr>
          <w:spacing w:val="-4"/>
        </w:rPr>
        <w:t xml:space="preserve"> </w:t>
      </w:r>
      <w:r>
        <w:t xml:space="preserve">records appropriately and in line with </w:t>
      </w:r>
      <w:r>
        <w:rPr>
          <w:color w:val="000000"/>
        </w:rPr>
        <w:t>OTR policy</w:t>
      </w:r>
    </w:p>
    <w:p w14:paraId="2AA40965" w14:textId="77777777" w:rsidR="000559B7" w:rsidRDefault="00D93BF7">
      <w:pPr>
        <w:pStyle w:val="ListParagraph"/>
        <w:numPr>
          <w:ilvl w:val="0"/>
          <w:numId w:val="1"/>
        </w:numPr>
        <w:tabs>
          <w:tab w:val="left" w:pos="480"/>
        </w:tabs>
        <w:spacing w:line="269" w:lineRule="exact"/>
      </w:pPr>
      <w:r>
        <w:t>To</w:t>
      </w:r>
      <w:r>
        <w:rPr>
          <w:spacing w:val="-9"/>
        </w:rPr>
        <w:t xml:space="preserve"> </w:t>
      </w:r>
      <w:r>
        <w:t>attend</w:t>
      </w:r>
      <w:r>
        <w:rPr>
          <w:spacing w:val="-5"/>
        </w:rPr>
        <w:t xml:space="preserve"> </w:t>
      </w:r>
      <w:r>
        <w:t>and</w:t>
      </w:r>
      <w:r>
        <w:rPr>
          <w:spacing w:val="-7"/>
        </w:rPr>
        <w:t xml:space="preserve"> </w:t>
      </w:r>
      <w:r>
        <w:t>participate</w:t>
      </w:r>
      <w:r>
        <w:rPr>
          <w:spacing w:val="-8"/>
        </w:rPr>
        <w:t xml:space="preserve"> </w:t>
      </w:r>
      <w:r>
        <w:t>fully</w:t>
      </w:r>
      <w:r>
        <w:rPr>
          <w:spacing w:val="-7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regular</w:t>
      </w:r>
      <w:r>
        <w:rPr>
          <w:spacing w:val="-6"/>
        </w:rPr>
        <w:t xml:space="preserve"> </w:t>
      </w:r>
      <w:r>
        <w:t>clinical</w:t>
      </w:r>
      <w:r>
        <w:rPr>
          <w:spacing w:val="-6"/>
        </w:rPr>
        <w:t xml:space="preserve"> </w:t>
      </w:r>
      <w:r>
        <w:t>supervision</w:t>
      </w:r>
      <w:r>
        <w:rPr>
          <w:spacing w:val="-5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line</w:t>
      </w:r>
      <w:r>
        <w:rPr>
          <w:spacing w:val="-4"/>
        </w:rPr>
        <w:t xml:space="preserve"> </w:t>
      </w:r>
      <w:r>
        <w:rPr>
          <w:spacing w:val="-2"/>
        </w:rPr>
        <w:t>management</w:t>
      </w:r>
    </w:p>
    <w:p w14:paraId="7209232F" w14:textId="77777777" w:rsidR="000559B7" w:rsidRDefault="00D93BF7">
      <w:pPr>
        <w:pStyle w:val="ListParagraph"/>
        <w:numPr>
          <w:ilvl w:val="0"/>
          <w:numId w:val="1"/>
        </w:numPr>
        <w:tabs>
          <w:tab w:val="left" w:pos="480"/>
        </w:tabs>
        <w:spacing w:line="237" w:lineRule="auto"/>
        <w:ind w:right="1351"/>
      </w:pPr>
      <w:r>
        <w:t>To ensure high standards of verbal and written communication with all staff, Children &amp; young</w:t>
      </w:r>
      <w:r>
        <w:rPr>
          <w:spacing w:val="-1"/>
        </w:rPr>
        <w:t xml:space="preserve"> </w:t>
      </w:r>
      <w:r>
        <w:t>people</w:t>
      </w:r>
      <w:r>
        <w:rPr>
          <w:spacing w:val="-3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their</w:t>
      </w:r>
      <w:r>
        <w:rPr>
          <w:spacing w:val="-4"/>
        </w:rPr>
        <w:t xml:space="preserve"> </w:t>
      </w:r>
      <w:r>
        <w:t>parents/carers</w:t>
      </w:r>
      <w:r>
        <w:rPr>
          <w:spacing w:val="-5"/>
        </w:rPr>
        <w:t xml:space="preserve"> </w:t>
      </w:r>
      <w:r>
        <w:t>that</w:t>
      </w:r>
      <w:r>
        <w:rPr>
          <w:spacing w:val="-4"/>
        </w:rPr>
        <w:t xml:space="preserve"> </w:t>
      </w:r>
      <w:proofErr w:type="spellStart"/>
      <w:r>
        <w:t>maximises</w:t>
      </w:r>
      <w:proofErr w:type="spellEnd"/>
      <w:r>
        <w:rPr>
          <w:spacing w:val="-2"/>
        </w:rPr>
        <w:t xml:space="preserve"> </w:t>
      </w:r>
      <w:r>
        <w:t>young</w:t>
      </w:r>
      <w:r>
        <w:rPr>
          <w:spacing w:val="-1"/>
        </w:rPr>
        <w:t xml:space="preserve"> </w:t>
      </w:r>
      <w:r>
        <w:t>people’s</w:t>
      </w:r>
      <w:r>
        <w:rPr>
          <w:spacing w:val="-2"/>
        </w:rPr>
        <w:t xml:space="preserve"> </w:t>
      </w:r>
      <w:r>
        <w:t>involvement</w:t>
      </w:r>
      <w:r>
        <w:rPr>
          <w:spacing w:val="-2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the delivery of meaningful care</w:t>
      </w:r>
    </w:p>
    <w:p w14:paraId="6397A474" w14:textId="77777777" w:rsidR="000559B7" w:rsidRDefault="00D93BF7">
      <w:pPr>
        <w:pStyle w:val="ListParagraph"/>
        <w:numPr>
          <w:ilvl w:val="0"/>
          <w:numId w:val="1"/>
        </w:numPr>
        <w:tabs>
          <w:tab w:val="left" w:pos="480"/>
        </w:tabs>
        <w:spacing w:before="5" w:line="237" w:lineRule="auto"/>
        <w:ind w:right="1856"/>
      </w:pPr>
      <w:r>
        <w:t>To</w:t>
      </w:r>
      <w:r>
        <w:rPr>
          <w:spacing w:val="-5"/>
        </w:rPr>
        <w:t xml:space="preserve"> </w:t>
      </w:r>
      <w:r>
        <w:t>comply</w:t>
      </w:r>
      <w:r>
        <w:rPr>
          <w:spacing w:val="-5"/>
        </w:rPr>
        <w:t xml:space="preserve"> </w:t>
      </w:r>
      <w:r>
        <w:t>with</w:t>
      </w:r>
      <w:r>
        <w:rPr>
          <w:spacing w:val="-2"/>
        </w:rPr>
        <w:t xml:space="preserve"> </w:t>
      </w:r>
      <w:r>
        <w:t>Safeguarding</w:t>
      </w:r>
      <w:r>
        <w:rPr>
          <w:spacing w:val="-1"/>
        </w:rPr>
        <w:t xml:space="preserve"> </w:t>
      </w:r>
      <w:r>
        <w:t>&amp;</w:t>
      </w:r>
      <w:r>
        <w:rPr>
          <w:spacing w:val="-4"/>
        </w:rPr>
        <w:t xml:space="preserve"> </w:t>
      </w:r>
      <w:r>
        <w:t>Child</w:t>
      </w:r>
      <w:r>
        <w:rPr>
          <w:spacing w:val="-3"/>
        </w:rPr>
        <w:t xml:space="preserve"> </w:t>
      </w:r>
      <w:r>
        <w:t>Protection</w:t>
      </w:r>
      <w:r>
        <w:rPr>
          <w:spacing w:val="-3"/>
        </w:rPr>
        <w:t xml:space="preserve"> </w:t>
      </w:r>
      <w:r>
        <w:t>Procedures</w:t>
      </w:r>
      <w:r>
        <w:rPr>
          <w:spacing w:val="-5"/>
        </w:rPr>
        <w:t xml:space="preserve"> </w:t>
      </w:r>
      <w:r>
        <w:t>on</w:t>
      </w:r>
      <w:r>
        <w:rPr>
          <w:spacing w:val="-5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management</w:t>
      </w:r>
      <w:r>
        <w:rPr>
          <w:spacing w:val="-4"/>
        </w:rPr>
        <w:t xml:space="preserve"> </w:t>
      </w:r>
      <w:r>
        <w:t>of safeguarding</w:t>
      </w:r>
      <w:r>
        <w:rPr>
          <w:spacing w:val="-1"/>
        </w:rPr>
        <w:t xml:space="preserve"> </w:t>
      </w:r>
      <w:r>
        <w:t>concerns</w:t>
      </w:r>
      <w:r>
        <w:rPr>
          <w:spacing w:val="-1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accordance</w:t>
      </w:r>
      <w:r>
        <w:rPr>
          <w:spacing w:val="-1"/>
        </w:rPr>
        <w:t xml:space="preserve"> </w:t>
      </w:r>
      <w:r>
        <w:t>with the</w:t>
      </w:r>
      <w:r>
        <w:rPr>
          <w:spacing w:val="-3"/>
        </w:rPr>
        <w:t xml:space="preserve"> </w:t>
      </w:r>
      <w:r>
        <w:t>policies of the</w:t>
      </w:r>
      <w:r>
        <w:rPr>
          <w:spacing w:val="-3"/>
        </w:rPr>
        <w:t xml:space="preserve"> </w:t>
      </w:r>
      <w:r>
        <w:t>schools</w:t>
      </w:r>
      <w:r>
        <w:rPr>
          <w:spacing w:val="-3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rPr>
          <w:color w:val="000000"/>
        </w:rPr>
        <w:t>OTR</w:t>
      </w:r>
    </w:p>
    <w:p w14:paraId="4B8CE303" w14:textId="77777777" w:rsidR="000559B7" w:rsidRDefault="00D93BF7">
      <w:pPr>
        <w:pStyle w:val="Heading2"/>
        <w:spacing w:before="251"/>
      </w:pPr>
      <w:r>
        <w:t>Educational/Whole</w:t>
      </w:r>
      <w:r>
        <w:rPr>
          <w:spacing w:val="-11"/>
        </w:rPr>
        <w:t xml:space="preserve"> </w:t>
      </w:r>
      <w:r>
        <w:t>School</w:t>
      </w:r>
      <w:r>
        <w:rPr>
          <w:spacing w:val="-4"/>
        </w:rPr>
        <w:t xml:space="preserve"> </w:t>
      </w:r>
      <w:r>
        <w:rPr>
          <w:spacing w:val="-2"/>
        </w:rPr>
        <w:t>Approach</w:t>
      </w:r>
    </w:p>
    <w:p w14:paraId="76EDC101" w14:textId="77777777" w:rsidR="000559B7" w:rsidRDefault="00D93BF7">
      <w:pPr>
        <w:pStyle w:val="ListParagraph"/>
        <w:numPr>
          <w:ilvl w:val="0"/>
          <w:numId w:val="1"/>
        </w:numPr>
        <w:tabs>
          <w:tab w:val="left" w:pos="480"/>
        </w:tabs>
        <w:spacing w:before="6" w:line="237" w:lineRule="auto"/>
        <w:ind w:right="1439"/>
      </w:pPr>
      <w:r>
        <w:t>To</w:t>
      </w:r>
      <w:r>
        <w:rPr>
          <w:spacing w:val="-4"/>
        </w:rPr>
        <w:t xml:space="preserve"> </w:t>
      </w:r>
      <w:r>
        <w:t>use</w:t>
      </w:r>
      <w:r>
        <w:rPr>
          <w:spacing w:val="-2"/>
        </w:rPr>
        <w:t xml:space="preserve"> </w:t>
      </w:r>
      <w:r>
        <w:t>an</w:t>
      </w:r>
      <w:r>
        <w:rPr>
          <w:spacing w:val="-4"/>
        </w:rPr>
        <w:t xml:space="preserve"> </w:t>
      </w:r>
      <w:r>
        <w:t>evidence-based</w:t>
      </w:r>
      <w:r>
        <w:rPr>
          <w:spacing w:val="-2"/>
        </w:rPr>
        <w:t xml:space="preserve"> </w:t>
      </w:r>
      <w:r>
        <w:t>approach</w:t>
      </w:r>
      <w:r>
        <w:rPr>
          <w:spacing w:val="-4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develop,</w:t>
      </w:r>
      <w:r>
        <w:rPr>
          <w:spacing w:val="-3"/>
        </w:rPr>
        <w:t xml:space="preserve"> </w:t>
      </w:r>
      <w:r>
        <w:t>inform</w:t>
      </w:r>
      <w:r>
        <w:rPr>
          <w:spacing w:val="-3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maintain</w:t>
      </w:r>
      <w:r>
        <w:rPr>
          <w:spacing w:val="-2"/>
        </w:rPr>
        <w:t xml:space="preserve"> </w:t>
      </w:r>
      <w:r>
        <w:t>a</w:t>
      </w:r>
      <w:r>
        <w:rPr>
          <w:spacing w:val="-4"/>
        </w:rPr>
        <w:t xml:space="preserve"> </w:t>
      </w:r>
      <w:r>
        <w:t>high</w:t>
      </w:r>
      <w:r>
        <w:rPr>
          <w:spacing w:val="-1"/>
        </w:rPr>
        <w:t xml:space="preserve"> </w:t>
      </w:r>
      <w:r>
        <w:t>standard</w:t>
      </w:r>
      <w:r>
        <w:rPr>
          <w:spacing w:val="-2"/>
        </w:rPr>
        <w:t xml:space="preserve"> </w:t>
      </w:r>
      <w:r>
        <w:t>of systemically-informed practice</w:t>
      </w:r>
    </w:p>
    <w:p w14:paraId="1A12382E" w14:textId="77777777" w:rsidR="000559B7" w:rsidRDefault="00D93BF7">
      <w:pPr>
        <w:pStyle w:val="ListParagraph"/>
        <w:numPr>
          <w:ilvl w:val="0"/>
          <w:numId w:val="1"/>
        </w:numPr>
        <w:tabs>
          <w:tab w:val="left" w:pos="480"/>
        </w:tabs>
        <w:spacing w:before="3" w:line="237" w:lineRule="auto"/>
        <w:ind w:right="2574"/>
      </w:pPr>
      <w:r>
        <w:t>To</w:t>
      </w:r>
      <w:r>
        <w:rPr>
          <w:spacing w:val="-5"/>
        </w:rPr>
        <w:t xml:space="preserve"> </w:t>
      </w:r>
      <w:r>
        <w:t>be</w:t>
      </w:r>
      <w:r>
        <w:rPr>
          <w:spacing w:val="-5"/>
        </w:rPr>
        <w:t xml:space="preserve"> </w:t>
      </w:r>
      <w:r>
        <w:t>reflective,</w:t>
      </w:r>
      <w:r>
        <w:rPr>
          <w:spacing w:val="-4"/>
        </w:rPr>
        <w:t xml:space="preserve"> </w:t>
      </w:r>
      <w:r>
        <w:t>self-questioning</w:t>
      </w:r>
      <w:r>
        <w:rPr>
          <w:spacing w:val="-3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continuously</w:t>
      </w:r>
      <w:r>
        <w:rPr>
          <w:spacing w:val="-5"/>
        </w:rPr>
        <w:t xml:space="preserve"> </w:t>
      </w:r>
      <w:r>
        <w:t>appraise</w:t>
      </w:r>
      <w:r>
        <w:rPr>
          <w:spacing w:val="-3"/>
        </w:rPr>
        <w:t xml:space="preserve"> </w:t>
      </w:r>
      <w:r>
        <w:t>own</w:t>
      </w:r>
      <w:r>
        <w:rPr>
          <w:spacing w:val="-3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 xml:space="preserve">team’s </w:t>
      </w:r>
      <w:r>
        <w:rPr>
          <w:spacing w:val="-2"/>
        </w:rPr>
        <w:t>performance</w:t>
      </w:r>
    </w:p>
    <w:p w14:paraId="4801F714" w14:textId="77777777" w:rsidR="000559B7" w:rsidRDefault="00D93BF7">
      <w:pPr>
        <w:pStyle w:val="ListParagraph"/>
        <w:numPr>
          <w:ilvl w:val="0"/>
          <w:numId w:val="1"/>
        </w:numPr>
        <w:tabs>
          <w:tab w:val="left" w:pos="480"/>
        </w:tabs>
        <w:spacing w:line="268" w:lineRule="exact"/>
      </w:pPr>
      <w:r>
        <w:t>To</w:t>
      </w:r>
      <w:r>
        <w:rPr>
          <w:spacing w:val="-6"/>
        </w:rPr>
        <w:t xml:space="preserve"> </w:t>
      </w:r>
      <w:r>
        <w:t>evaluate</w:t>
      </w:r>
      <w:r>
        <w:rPr>
          <w:spacing w:val="-3"/>
        </w:rPr>
        <w:t xml:space="preserve"> </w:t>
      </w:r>
      <w:r>
        <w:t>clinical</w:t>
      </w:r>
      <w:r>
        <w:rPr>
          <w:spacing w:val="-4"/>
        </w:rPr>
        <w:t xml:space="preserve"> </w:t>
      </w:r>
      <w:r>
        <w:t>input</w:t>
      </w:r>
      <w:r>
        <w:rPr>
          <w:spacing w:val="-3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review</w:t>
      </w:r>
      <w:r>
        <w:rPr>
          <w:spacing w:val="-7"/>
        </w:rPr>
        <w:t xml:space="preserve"> </w:t>
      </w:r>
      <w:r>
        <w:t>outcomes</w:t>
      </w:r>
      <w:r>
        <w:rPr>
          <w:spacing w:val="-7"/>
        </w:rPr>
        <w:t xml:space="preserve"> </w:t>
      </w:r>
      <w:r>
        <w:t>within</w:t>
      </w:r>
      <w:r>
        <w:rPr>
          <w:spacing w:val="-3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rPr>
          <w:spacing w:val="-4"/>
        </w:rPr>
        <w:t>team</w:t>
      </w:r>
    </w:p>
    <w:p w14:paraId="0E70A737" w14:textId="77777777" w:rsidR="000559B7" w:rsidRDefault="00D93BF7">
      <w:pPr>
        <w:pStyle w:val="ListParagraph"/>
        <w:numPr>
          <w:ilvl w:val="0"/>
          <w:numId w:val="1"/>
        </w:numPr>
        <w:tabs>
          <w:tab w:val="left" w:pos="480"/>
        </w:tabs>
        <w:spacing w:before="0" w:line="237" w:lineRule="auto"/>
        <w:ind w:right="1348"/>
      </w:pPr>
      <w:r>
        <w:t>To</w:t>
      </w:r>
      <w:r>
        <w:rPr>
          <w:spacing w:val="-3"/>
        </w:rPr>
        <w:t xml:space="preserve"> </w:t>
      </w:r>
      <w:r>
        <w:t>support</w:t>
      </w:r>
      <w:r>
        <w:rPr>
          <w:spacing w:val="-2"/>
        </w:rPr>
        <w:t xml:space="preserve"> </w:t>
      </w:r>
      <w:r>
        <w:t>the</w:t>
      </w:r>
      <w:r>
        <w:rPr>
          <w:spacing w:val="-1"/>
        </w:rPr>
        <w:t xml:space="preserve"> </w:t>
      </w:r>
      <w:r>
        <w:t>delivery</w:t>
      </w:r>
      <w:r>
        <w:rPr>
          <w:spacing w:val="-2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the</w:t>
      </w:r>
      <w:r>
        <w:rPr>
          <w:spacing w:val="-8"/>
        </w:rPr>
        <w:t xml:space="preserve"> </w:t>
      </w:r>
      <w:r>
        <w:t>Whole</w:t>
      </w:r>
      <w:r>
        <w:rPr>
          <w:spacing w:val="-1"/>
        </w:rPr>
        <w:t xml:space="preserve"> </w:t>
      </w:r>
      <w:r>
        <w:t>School</w:t>
      </w:r>
      <w:r>
        <w:rPr>
          <w:spacing w:val="-2"/>
        </w:rPr>
        <w:t xml:space="preserve"> </w:t>
      </w:r>
      <w:r>
        <w:t>Approach</w:t>
      </w:r>
      <w:r>
        <w:rPr>
          <w:spacing w:val="-1"/>
        </w:rPr>
        <w:t xml:space="preserve"> </w:t>
      </w:r>
      <w:r>
        <w:t>across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school</w:t>
      </w:r>
      <w:r>
        <w:rPr>
          <w:spacing w:val="-2"/>
        </w:rPr>
        <w:t xml:space="preserve"> </w:t>
      </w:r>
      <w:r>
        <w:t>cluster, and</w:t>
      </w:r>
      <w:r>
        <w:rPr>
          <w:spacing w:val="-3"/>
        </w:rPr>
        <w:t xml:space="preserve"> </w:t>
      </w:r>
      <w:r>
        <w:t>the development and delivery of the Cluster Action Plan.</w:t>
      </w:r>
    </w:p>
    <w:p w14:paraId="12CBA081" w14:textId="77777777" w:rsidR="000559B7" w:rsidRDefault="00D93BF7">
      <w:pPr>
        <w:pStyle w:val="ListParagraph"/>
        <w:numPr>
          <w:ilvl w:val="0"/>
          <w:numId w:val="1"/>
        </w:numPr>
        <w:tabs>
          <w:tab w:val="left" w:pos="480"/>
        </w:tabs>
        <w:ind w:right="1508"/>
      </w:pPr>
      <w:r>
        <w:t>To</w:t>
      </w:r>
      <w:r>
        <w:rPr>
          <w:spacing w:val="-5"/>
        </w:rPr>
        <w:t xml:space="preserve"> </w:t>
      </w:r>
      <w:r>
        <w:t>work</w:t>
      </w:r>
      <w:r>
        <w:rPr>
          <w:spacing w:val="-2"/>
        </w:rPr>
        <w:t xml:space="preserve"> </w:t>
      </w:r>
      <w:r>
        <w:t>with</w:t>
      </w:r>
      <w:r>
        <w:rPr>
          <w:spacing w:val="-3"/>
        </w:rPr>
        <w:t xml:space="preserve"> </w:t>
      </w:r>
      <w:r>
        <w:t>colleagues</w:t>
      </w:r>
      <w:r>
        <w:rPr>
          <w:spacing w:val="-5"/>
        </w:rPr>
        <w:t xml:space="preserve"> </w:t>
      </w:r>
      <w:r>
        <w:t>within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MHST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provide</w:t>
      </w:r>
      <w:r>
        <w:rPr>
          <w:spacing w:val="-3"/>
        </w:rPr>
        <w:t xml:space="preserve"> </w:t>
      </w:r>
      <w:r>
        <w:t>training,</w:t>
      </w:r>
      <w:r>
        <w:rPr>
          <w:spacing w:val="-4"/>
        </w:rPr>
        <w:t xml:space="preserve"> </w:t>
      </w:r>
      <w:r>
        <w:t>education</w:t>
      </w:r>
      <w:r>
        <w:rPr>
          <w:spacing w:val="-3"/>
        </w:rPr>
        <w:t xml:space="preserve"> </w:t>
      </w:r>
      <w:r>
        <w:t>and support</w:t>
      </w:r>
      <w:r>
        <w:rPr>
          <w:spacing w:val="-4"/>
        </w:rPr>
        <w:t xml:space="preserve"> </w:t>
      </w:r>
      <w:r>
        <w:t>for school staff, parents/carers and other relevant agencies within the Borough, through formal teaching, consultation and provision of active clinical skills</w:t>
      </w:r>
    </w:p>
    <w:p w14:paraId="28D93F32" w14:textId="77777777" w:rsidR="000559B7" w:rsidRDefault="00D93BF7">
      <w:pPr>
        <w:pStyle w:val="ListParagraph"/>
        <w:numPr>
          <w:ilvl w:val="0"/>
          <w:numId w:val="1"/>
        </w:numPr>
        <w:tabs>
          <w:tab w:val="left" w:pos="480"/>
        </w:tabs>
        <w:spacing w:line="237" w:lineRule="auto"/>
        <w:ind w:right="2003"/>
      </w:pPr>
      <w:r>
        <w:t>To</w:t>
      </w:r>
      <w:r>
        <w:rPr>
          <w:spacing w:val="-5"/>
        </w:rPr>
        <w:t xml:space="preserve"> </w:t>
      </w:r>
      <w:r>
        <w:t>provide</w:t>
      </w:r>
      <w:r>
        <w:rPr>
          <w:spacing w:val="-3"/>
        </w:rPr>
        <w:t xml:space="preserve"> </w:t>
      </w:r>
      <w:r>
        <w:t>consultation</w:t>
      </w:r>
      <w:r>
        <w:rPr>
          <w:spacing w:val="-7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advice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educational</w:t>
      </w:r>
      <w:r>
        <w:rPr>
          <w:spacing w:val="-3"/>
        </w:rPr>
        <w:t xml:space="preserve"> </w:t>
      </w:r>
      <w:r>
        <w:t>staff</w:t>
      </w:r>
      <w:r>
        <w:rPr>
          <w:spacing w:val="-1"/>
        </w:rPr>
        <w:t xml:space="preserve"> </w:t>
      </w:r>
      <w:r>
        <w:t>with</w:t>
      </w:r>
      <w:r>
        <w:rPr>
          <w:spacing w:val="-3"/>
        </w:rPr>
        <w:t xml:space="preserve"> </w:t>
      </w:r>
      <w:r>
        <w:t>respect</w:t>
      </w:r>
      <w:r>
        <w:rPr>
          <w:spacing w:val="-4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appropriate signposting of more complex cases</w:t>
      </w:r>
    </w:p>
    <w:p w14:paraId="315A1BD6" w14:textId="77777777" w:rsidR="000559B7" w:rsidRDefault="00D93BF7">
      <w:pPr>
        <w:pStyle w:val="ListParagraph"/>
        <w:numPr>
          <w:ilvl w:val="0"/>
          <w:numId w:val="1"/>
        </w:numPr>
        <w:tabs>
          <w:tab w:val="left" w:pos="480"/>
        </w:tabs>
        <w:spacing w:before="4" w:line="237" w:lineRule="auto"/>
        <w:ind w:right="1487"/>
      </w:pPr>
      <w:r>
        <w:t>To contribute to the training of and continuing professional development of Education colleagues</w:t>
      </w:r>
      <w:r>
        <w:rPr>
          <w:spacing w:val="-2"/>
        </w:rPr>
        <w:t xml:space="preserve"> </w:t>
      </w:r>
      <w:r>
        <w:t>around</w:t>
      </w:r>
      <w:r>
        <w:rPr>
          <w:spacing w:val="-3"/>
        </w:rPr>
        <w:t xml:space="preserve"> </w:t>
      </w:r>
      <w:r>
        <w:t>children</w:t>
      </w:r>
      <w:r>
        <w:rPr>
          <w:spacing w:val="-3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young</w:t>
      </w:r>
      <w:r>
        <w:rPr>
          <w:spacing w:val="-3"/>
        </w:rPr>
        <w:t xml:space="preserve"> </w:t>
      </w:r>
      <w:r>
        <w:t>people’s</w:t>
      </w:r>
      <w:r>
        <w:rPr>
          <w:spacing w:val="-5"/>
        </w:rPr>
        <w:t xml:space="preserve"> </w:t>
      </w:r>
      <w:r>
        <w:t>mental</w:t>
      </w:r>
      <w:r>
        <w:rPr>
          <w:spacing w:val="-4"/>
        </w:rPr>
        <w:t xml:space="preserve"> </w:t>
      </w:r>
      <w:r>
        <w:t>health</w:t>
      </w:r>
      <w:r>
        <w:rPr>
          <w:spacing w:val="-3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wellbeing,</w:t>
      </w:r>
      <w:r>
        <w:rPr>
          <w:spacing w:val="-4"/>
        </w:rPr>
        <w:t xml:space="preserve"> </w:t>
      </w:r>
      <w:proofErr w:type="spellStart"/>
      <w:r>
        <w:t>behaviour</w:t>
      </w:r>
      <w:proofErr w:type="spellEnd"/>
      <w:r>
        <w:t xml:space="preserve"> and mood challenges</w:t>
      </w:r>
    </w:p>
    <w:p w14:paraId="68EA9CD5" w14:textId="77777777" w:rsidR="000559B7" w:rsidRDefault="000559B7">
      <w:pPr>
        <w:spacing w:line="237" w:lineRule="auto"/>
        <w:sectPr w:rsidR="000559B7">
          <w:pgSz w:w="11910" w:h="16840"/>
          <w:pgMar w:top="1340" w:right="140" w:bottom="280" w:left="1320" w:header="720" w:footer="720" w:gutter="0"/>
          <w:cols w:space="720"/>
        </w:sectPr>
      </w:pPr>
    </w:p>
    <w:p w14:paraId="0B8F8B26" w14:textId="77777777" w:rsidR="000559B7" w:rsidRDefault="00D93BF7">
      <w:pPr>
        <w:pStyle w:val="Heading2"/>
      </w:pPr>
      <w:r>
        <w:lastRenderedPageBreak/>
        <w:t>Clinical</w:t>
      </w:r>
      <w:r>
        <w:rPr>
          <w:spacing w:val="-9"/>
        </w:rPr>
        <w:t xml:space="preserve"> </w:t>
      </w:r>
      <w:r>
        <w:rPr>
          <w:spacing w:val="-2"/>
        </w:rPr>
        <w:t>Governance</w:t>
      </w:r>
    </w:p>
    <w:p w14:paraId="1CD9D645" w14:textId="77777777" w:rsidR="000559B7" w:rsidRDefault="00D93BF7">
      <w:pPr>
        <w:pStyle w:val="ListParagraph"/>
        <w:numPr>
          <w:ilvl w:val="0"/>
          <w:numId w:val="1"/>
        </w:numPr>
        <w:tabs>
          <w:tab w:val="left" w:pos="480"/>
        </w:tabs>
        <w:spacing w:before="3" w:line="269" w:lineRule="exact"/>
      </w:pPr>
      <w:r>
        <w:t>To</w:t>
      </w:r>
      <w:r>
        <w:rPr>
          <w:spacing w:val="-8"/>
        </w:rPr>
        <w:t xml:space="preserve"> </w:t>
      </w:r>
      <w:r>
        <w:t>maintain</w:t>
      </w:r>
      <w:r>
        <w:rPr>
          <w:spacing w:val="-8"/>
        </w:rPr>
        <w:t xml:space="preserve"> </w:t>
      </w:r>
      <w:r>
        <w:t>professional</w:t>
      </w:r>
      <w:r>
        <w:rPr>
          <w:spacing w:val="-5"/>
        </w:rPr>
        <w:t xml:space="preserve"> </w:t>
      </w:r>
      <w:r>
        <w:t>registration</w:t>
      </w:r>
      <w:r>
        <w:rPr>
          <w:spacing w:val="-8"/>
        </w:rPr>
        <w:t xml:space="preserve"> </w:t>
      </w:r>
      <w:r>
        <w:t>as</w:t>
      </w:r>
      <w:r>
        <w:rPr>
          <w:spacing w:val="-5"/>
        </w:rPr>
        <w:t xml:space="preserve"> </w:t>
      </w:r>
      <w:r>
        <w:rPr>
          <w:spacing w:val="-2"/>
        </w:rPr>
        <w:t>appropriate</w:t>
      </w:r>
    </w:p>
    <w:p w14:paraId="6BFDE802" w14:textId="77777777" w:rsidR="000559B7" w:rsidRDefault="00D93BF7">
      <w:pPr>
        <w:pStyle w:val="ListParagraph"/>
        <w:numPr>
          <w:ilvl w:val="0"/>
          <w:numId w:val="1"/>
        </w:numPr>
        <w:tabs>
          <w:tab w:val="left" w:pos="480"/>
        </w:tabs>
        <w:spacing w:line="237" w:lineRule="auto"/>
        <w:ind w:right="1343"/>
      </w:pPr>
      <w:r>
        <w:t>To</w:t>
      </w:r>
      <w:r>
        <w:rPr>
          <w:spacing w:val="-5"/>
        </w:rPr>
        <w:t xml:space="preserve"> </w:t>
      </w:r>
      <w:r>
        <w:t>ensure</w:t>
      </w:r>
      <w:r>
        <w:rPr>
          <w:spacing w:val="-5"/>
        </w:rPr>
        <w:t xml:space="preserve"> </w:t>
      </w:r>
      <w:r>
        <w:t>that</w:t>
      </w:r>
      <w:r>
        <w:rPr>
          <w:spacing w:val="-1"/>
        </w:rPr>
        <w:t xml:space="preserve"> </w:t>
      </w:r>
      <w:r>
        <w:t>all</w:t>
      </w:r>
      <w:r>
        <w:rPr>
          <w:spacing w:val="-3"/>
        </w:rPr>
        <w:t xml:space="preserve"> </w:t>
      </w:r>
      <w:r>
        <w:t>interventions</w:t>
      </w:r>
      <w:r>
        <w:rPr>
          <w:spacing w:val="-2"/>
        </w:rPr>
        <w:t xml:space="preserve"> </w:t>
      </w:r>
      <w:r>
        <w:t>are</w:t>
      </w:r>
      <w:r>
        <w:rPr>
          <w:spacing w:val="-5"/>
        </w:rPr>
        <w:t xml:space="preserve"> </w:t>
      </w:r>
      <w:r>
        <w:t>delivered</w:t>
      </w:r>
      <w:r>
        <w:rPr>
          <w:spacing w:val="-3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accordance</w:t>
      </w:r>
      <w:r>
        <w:rPr>
          <w:spacing w:val="-3"/>
        </w:rPr>
        <w:t xml:space="preserve"> </w:t>
      </w:r>
      <w:r>
        <w:t>with</w:t>
      </w:r>
      <w:r>
        <w:rPr>
          <w:spacing w:val="-3"/>
        </w:rPr>
        <w:t xml:space="preserve"> </w:t>
      </w:r>
      <w:r>
        <w:t>professional</w:t>
      </w:r>
      <w:r>
        <w:rPr>
          <w:spacing w:val="-4"/>
        </w:rPr>
        <w:t xml:space="preserve"> </w:t>
      </w:r>
      <w:r>
        <w:t>boundaries and appropriate clinical practice</w:t>
      </w:r>
    </w:p>
    <w:p w14:paraId="06BA97DB" w14:textId="77777777" w:rsidR="000559B7" w:rsidRDefault="00D93BF7">
      <w:pPr>
        <w:pStyle w:val="ListParagraph"/>
        <w:numPr>
          <w:ilvl w:val="0"/>
          <w:numId w:val="1"/>
        </w:numPr>
        <w:tabs>
          <w:tab w:val="left" w:pos="480"/>
        </w:tabs>
        <w:spacing w:before="4" w:line="237" w:lineRule="auto"/>
        <w:ind w:right="1424"/>
      </w:pPr>
      <w:r>
        <w:t>To</w:t>
      </w:r>
      <w:r>
        <w:rPr>
          <w:spacing w:val="-5"/>
        </w:rPr>
        <w:t xml:space="preserve"> </w:t>
      </w:r>
      <w:r>
        <w:t>develop</w:t>
      </w:r>
      <w:r>
        <w:rPr>
          <w:spacing w:val="-3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maintain</w:t>
      </w:r>
      <w:r>
        <w:rPr>
          <w:spacing w:val="-7"/>
        </w:rPr>
        <w:t xml:space="preserve"> </w:t>
      </w:r>
      <w:r>
        <w:t>good</w:t>
      </w:r>
      <w:r>
        <w:rPr>
          <w:spacing w:val="-5"/>
        </w:rPr>
        <w:t xml:space="preserve"> </w:t>
      </w:r>
      <w:r>
        <w:t>relationships</w:t>
      </w:r>
      <w:r>
        <w:rPr>
          <w:spacing w:val="-3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clear</w:t>
      </w:r>
      <w:r>
        <w:rPr>
          <w:spacing w:val="-2"/>
        </w:rPr>
        <w:t xml:space="preserve"> </w:t>
      </w:r>
      <w:r>
        <w:t>lines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communication with</w:t>
      </w:r>
      <w:r>
        <w:rPr>
          <w:spacing w:val="-3"/>
        </w:rPr>
        <w:t xml:space="preserve"> </w:t>
      </w:r>
      <w:r>
        <w:t>other professionals, agencies and departments</w:t>
      </w:r>
    </w:p>
    <w:p w14:paraId="3F605B3D" w14:textId="77777777" w:rsidR="000559B7" w:rsidRDefault="00D93BF7">
      <w:pPr>
        <w:pStyle w:val="ListParagraph"/>
        <w:numPr>
          <w:ilvl w:val="0"/>
          <w:numId w:val="1"/>
        </w:numPr>
        <w:tabs>
          <w:tab w:val="left" w:pos="480"/>
        </w:tabs>
        <w:spacing w:before="1" w:line="268" w:lineRule="exact"/>
      </w:pPr>
      <w:r>
        <w:t>To</w:t>
      </w:r>
      <w:r>
        <w:rPr>
          <w:spacing w:val="-10"/>
        </w:rPr>
        <w:t xml:space="preserve"> </w:t>
      </w:r>
      <w:r>
        <w:t>participate</w:t>
      </w:r>
      <w:r>
        <w:rPr>
          <w:spacing w:val="-5"/>
        </w:rPr>
        <w:t xml:space="preserve"> </w:t>
      </w:r>
      <w:r>
        <w:t>in</w:t>
      </w:r>
      <w:r>
        <w:rPr>
          <w:spacing w:val="-6"/>
        </w:rPr>
        <w:t xml:space="preserve"> </w:t>
      </w:r>
      <w:r>
        <w:t>staff</w:t>
      </w:r>
      <w:r>
        <w:rPr>
          <w:spacing w:val="-6"/>
        </w:rPr>
        <w:t xml:space="preserve"> </w:t>
      </w:r>
      <w:r>
        <w:t>development</w:t>
      </w:r>
      <w:r>
        <w:rPr>
          <w:spacing w:val="-2"/>
        </w:rPr>
        <w:t xml:space="preserve"> </w:t>
      </w:r>
      <w:proofErr w:type="spellStart"/>
      <w:r>
        <w:t>programmes</w:t>
      </w:r>
      <w:proofErr w:type="spellEnd"/>
      <w:r>
        <w:rPr>
          <w:spacing w:val="-9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CPD</w:t>
      </w:r>
      <w:r>
        <w:rPr>
          <w:spacing w:val="-5"/>
        </w:rPr>
        <w:t xml:space="preserve"> </w:t>
      </w:r>
      <w:r>
        <w:rPr>
          <w:spacing w:val="-2"/>
        </w:rPr>
        <w:t>opportunities</w:t>
      </w:r>
    </w:p>
    <w:p w14:paraId="6E991337" w14:textId="77777777" w:rsidR="000559B7" w:rsidRDefault="00D93BF7">
      <w:pPr>
        <w:pStyle w:val="ListParagraph"/>
        <w:numPr>
          <w:ilvl w:val="0"/>
          <w:numId w:val="1"/>
        </w:numPr>
        <w:tabs>
          <w:tab w:val="left" w:pos="480"/>
        </w:tabs>
        <w:spacing w:before="0" w:line="268" w:lineRule="exact"/>
      </w:pPr>
      <w:r>
        <w:t>To</w:t>
      </w:r>
      <w:r>
        <w:rPr>
          <w:spacing w:val="-9"/>
        </w:rPr>
        <w:t xml:space="preserve"> </w:t>
      </w:r>
      <w:r>
        <w:t>participate</w:t>
      </w:r>
      <w:r>
        <w:rPr>
          <w:spacing w:val="-5"/>
        </w:rPr>
        <w:t xml:space="preserve"> </w:t>
      </w:r>
      <w:r>
        <w:t>in</w:t>
      </w:r>
      <w:r>
        <w:rPr>
          <w:spacing w:val="-7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development</w:t>
      </w:r>
      <w:r>
        <w:rPr>
          <w:spacing w:val="-3"/>
        </w:rPr>
        <w:t xml:space="preserve"> </w:t>
      </w:r>
      <w:r>
        <w:t>and</w:t>
      </w:r>
      <w:r>
        <w:rPr>
          <w:spacing w:val="-7"/>
        </w:rPr>
        <w:t xml:space="preserve"> </w:t>
      </w:r>
      <w:r>
        <w:t>auditing</w:t>
      </w:r>
      <w:r>
        <w:rPr>
          <w:spacing w:val="-4"/>
        </w:rPr>
        <w:t xml:space="preserve"> </w:t>
      </w:r>
      <w:r>
        <w:t>of</w:t>
      </w:r>
      <w:r>
        <w:rPr>
          <w:spacing w:val="-5"/>
        </w:rPr>
        <w:t xml:space="preserve"> </w:t>
      </w:r>
      <w:r>
        <w:t>service</w:t>
      </w:r>
      <w:r>
        <w:rPr>
          <w:spacing w:val="-5"/>
        </w:rPr>
        <w:t xml:space="preserve"> </w:t>
      </w:r>
      <w:r>
        <w:rPr>
          <w:spacing w:val="-2"/>
        </w:rPr>
        <w:t>standards</w:t>
      </w:r>
    </w:p>
    <w:p w14:paraId="01831FF1" w14:textId="77777777" w:rsidR="000559B7" w:rsidRDefault="00D93BF7">
      <w:pPr>
        <w:pStyle w:val="ListParagraph"/>
        <w:numPr>
          <w:ilvl w:val="0"/>
          <w:numId w:val="1"/>
        </w:numPr>
        <w:tabs>
          <w:tab w:val="left" w:pos="480"/>
        </w:tabs>
        <w:spacing w:line="237" w:lineRule="auto"/>
        <w:ind w:right="1547"/>
      </w:pPr>
      <w:r>
        <w:t>To</w:t>
      </w:r>
      <w:r>
        <w:rPr>
          <w:spacing w:val="-6"/>
        </w:rPr>
        <w:t xml:space="preserve"> </w:t>
      </w:r>
      <w:r>
        <w:t>keep</w:t>
      </w:r>
      <w:r>
        <w:rPr>
          <w:spacing w:val="-3"/>
        </w:rPr>
        <w:t xml:space="preserve"> </w:t>
      </w:r>
      <w:r>
        <w:t>up</w:t>
      </w:r>
      <w:r>
        <w:rPr>
          <w:spacing w:val="-5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date</w:t>
      </w:r>
      <w:r>
        <w:rPr>
          <w:spacing w:val="-5"/>
        </w:rPr>
        <w:t xml:space="preserve"> </w:t>
      </w:r>
      <w:r>
        <w:t>with</w:t>
      </w:r>
      <w:r>
        <w:rPr>
          <w:spacing w:val="-5"/>
        </w:rPr>
        <w:t xml:space="preserve"> </w:t>
      </w:r>
      <w:r>
        <w:t>current</w:t>
      </w:r>
      <w:r>
        <w:rPr>
          <w:spacing w:val="-1"/>
        </w:rPr>
        <w:t xml:space="preserve"> </w:t>
      </w:r>
      <w:r>
        <w:t>developments,</w:t>
      </w:r>
      <w:r>
        <w:rPr>
          <w:spacing w:val="-1"/>
        </w:rPr>
        <w:t xml:space="preserve"> </w:t>
      </w:r>
      <w:r>
        <w:t>national</w:t>
      </w:r>
      <w:r>
        <w:rPr>
          <w:spacing w:val="-3"/>
        </w:rPr>
        <w:t xml:space="preserve"> </w:t>
      </w:r>
      <w:r>
        <w:t>guidelines</w:t>
      </w:r>
      <w:r>
        <w:rPr>
          <w:spacing w:val="-2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 xml:space="preserve">research based </w:t>
      </w:r>
      <w:r>
        <w:rPr>
          <w:spacing w:val="-2"/>
        </w:rPr>
        <w:t>practices</w:t>
      </w:r>
    </w:p>
    <w:p w14:paraId="1E6D16E0" w14:textId="77777777" w:rsidR="000559B7" w:rsidRDefault="00D93BF7">
      <w:pPr>
        <w:pStyle w:val="ListParagraph"/>
        <w:numPr>
          <w:ilvl w:val="0"/>
          <w:numId w:val="1"/>
        </w:numPr>
        <w:tabs>
          <w:tab w:val="left" w:pos="480"/>
        </w:tabs>
        <w:spacing w:before="3" w:line="237" w:lineRule="auto"/>
        <w:ind w:right="2131"/>
      </w:pPr>
      <w:r>
        <w:t>To</w:t>
      </w:r>
      <w:r>
        <w:rPr>
          <w:spacing w:val="-4"/>
        </w:rPr>
        <w:t xml:space="preserve"> </w:t>
      </w:r>
      <w:r>
        <w:t>actively</w:t>
      </w:r>
      <w:r>
        <w:rPr>
          <w:spacing w:val="-4"/>
        </w:rPr>
        <w:t xml:space="preserve"> </w:t>
      </w:r>
      <w:r>
        <w:t>contribute</w:t>
      </w:r>
      <w:r>
        <w:rPr>
          <w:spacing w:val="-4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complex</w:t>
      </w:r>
      <w:r>
        <w:rPr>
          <w:spacing w:val="-4"/>
        </w:rPr>
        <w:t xml:space="preserve"> </w:t>
      </w:r>
      <w:r>
        <w:t>case</w:t>
      </w:r>
      <w:r>
        <w:rPr>
          <w:spacing w:val="-4"/>
        </w:rPr>
        <w:t xml:space="preserve"> </w:t>
      </w:r>
      <w:r>
        <w:t>reviews and</w:t>
      </w:r>
      <w:r>
        <w:rPr>
          <w:spacing w:val="-2"/>
        </w:rPr>
        <w:t xml:space="preserve"> </w:t>
      </w:r>
      <w:r>
        <w:t>multi-agency</w:t>
      </w:r>
      <w:r>
        <w:rPr>
          <w:spacing w:val="-4"/>
        </w:rPr>
        <w:t xml:space="preserve"> </w:t>
      </w:r>
      <w:r>
        <w:t>meetings</w:t>
      </w:r>
      <w:r>
        <w:rPr>
          <w:spacing w:val="-1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the planning of care for children &amp; young people</w:t>
      </w:r>
    </w:p>
    <w:p w14:paraId="5A135D4D" w14:textId="77777777" w:rsidR="000559B7" w:rsidRDefault="00D93BF7">
      <w:pPr>
        <w:pStyle w:val="ListParagraph"/>
        <w:numPr>
          <w:ilvl w:val="0"/>
          <w:numId w:val="1"/>
        </w:numPr>
        <w:tabs>
          <w:tab w:val="left" w:pos="480"/>
        </w:tabs>
        <w:spacing w:before="4" w:line="237" w:lineRule="auto"/>
        <w:ind w:right="1941"/>
      </w:pPr>
      <w:r>
        <w:t>To</w:t>
      </w:r>
      <w:r>
        <w:rPr>
          <w:spacing w:val="-5"/>
        </w:rPr>
        <w:t xml:space="preserve"> </w:t>
      </w:r>
      <w:r>
        <w:t>report</w:t>
      </w:r>
      <w:r>
        <w:rPr>
          <w:spacing w:val="-4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work closely</w:t>
      </w:r>
      <w:r>
        <w:rPr>
          <w:spacing w:val="-3"/>
        </w:rPr>
        <w:t xml:space="preserve"> </w:t>
      </w:r>
      <w:r>
        <w:t>with the</w:t>
      </w:r>
      <w:r>
        <w:rPr>
          <w:spacing w:val="-3"/>
        </w:rPr>
        <w:t xml:space="preserve"> </w:t>
      </w:r>
      <w:r>
        <w:t>MHST</w:t>
      </w:r>
      <w:r>
        <w:rPr>
          <w:spacing w:val="-1"/>
        </w:rPr>
        <w:t xml:space="preserve"> </w:t>
      </w:r>
      <w:r>
        <w:t>Clinical</w:t>
      </w:r>
      <w:r>
        <w:rPr>
          <w:spacing w:val="-4"/>
        </w:rPr>
        <w:t xml:space="preserve"> </w:t>
      </w:r>
      <w:r>
        <w:t>Lead</w:t>
      </w:r>
      <w:r>
        <w:rPr>
          <w:spacing w:val="-3"/>
        </w:rPr>
        <w:t xml:space="preserve"> </w:t>
      </w:r>
      <w:r>
        <w:t>&amp;</w:t>
      </w:r>
      <w:r>
        <w:rPr>
          <w:spacing w:val="-3"/>
        </w:rPr>
        <w:t xml:space="preserve"> </w:t>
      </w:r>
      <w:r>
        <w:t>Supervisor</w:t>
      </w:r>
      <w:r>
        <w:rPr>
          <w:spacing w:val="-2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order</w:t>
      </w:r>
      <w:r>
        <w:rPr>
          <w:spacing w:val="-4"/>
        </w:rPr>
        <w:t xml:space="preserve"> </w:t>
      </w:r>
      <w:r>
        <w:t>to further develop the service.</w:t>
      </w:r>
    </w:p>
    <w:p w14:paraId="33EF34B8" w14:textId="77777777" w:rsidR="000559B7" w:rsidRDefault="00D93BF7">
      <w:pPr>
        <w:pStyle w:val="ListParagraph"/>
        <w:numPr>
          <w:ilvl w:val="0"/>
          <w:numId w:val="1"/>
        </w:numPr>
        <w:tabs>
          <w:tab w:val="left" w:pos="480"/>
        </w:tabs>
        <w:spacing w:before="3" w:line="237" w:lineRule="auto"/>
        <w:ind w:right="2490"/>
      </w:pPr>
      <w:r>
        <w:t>To</w:t>
      </w:r>
      <w:r>
        <w:rPr>
          <w:spacing w:val="-5"/>
        </w:rPr>
        <w:t xml:space="preserve"> </w:t>
      </w:r>
      <w:r>
        <w:t>be</w:t>
      </w:r>
      <w:r>
        <w:rPr>
          <w:spacing w:val="-3"/>
        </w:rPr>
        <w:t xml:space="preserve"> </w:t>
      </w:r>
      <w:r>
        <w:t>proactive</w:t>
      </w:r>
      <w:r>
        <w:rPr>
          <w:spacing w:val="-3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seeking</w:t>
      </w:r>
      <w:r>
        <w:rPr>
          <w:spacing w:val="-3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views</w:t>
      </w:r>
      <w:r>
        <w:rPr>
          <w:spacing w:val="-2"/>
        </w:rPr>
        <w:t xml:space="preserve"> </w:t>
      </w:r>
      <w:r>
        <w:t>of everyone</w:t>
      </w:r>
      <w:r>
        <w:rPr>
          <w:spacing w:val="-3"/>
        </w:rPr>
        <w:t xml:space="preserve"> </w:t>
      </w:r>
      <w:r>
        <w:t>accessing</w:t>
      </w:r>
      <w:r>
        <w:rPr>
          <w:spacing w:val="-3"/>
        </w:rPr>
        <w:t xml:space="preserve"> </w:t>
      </w:r>
      <w:r>
        <w:t>our</w:t>
      </w:r>
      <w:r>
        <w:rPr>
          <w:spacing w:val="-4"/>
        </w:rPr>
        <w:t xml:space="preserve"> </w:t>
      </w:r>
      <w:r>
        <w:t>services</w:t>
      </w:r>
      <w:r>
        <w:rPr>
          <w:spacing w:val="-3"/>
        </w:rPr>
        <w:t xml:space="preserve"> </w:t>
      </w:r>
      <w:r>
        <w:t>and stakeholders in helping to evaluate and review the work of the service</w:t>
      </w:r>
    </w:p>
    <w:p w14:paraId="7AC63BA0" w14:textId="77777777" w:rsidR="000559B7" w:rsidRDefault="00D93BF7">
      <w:pPr>
        <w:pStyle w:val="Heading2"/>
        <w:spacing w:before="252"/>
      </w:pPr>
      <w:r>
        <w:rPr>
          <w:spacing w:val="-2"/>
        </w:rPr>
        <w:t>Administration</w:t>
      </w:r>
    </w:p>
    <w:p w14:paraId="21EA5F97" w14:textId="77777777" w:rsidR="000559B7" w:rsidRDefault="00D93BF7">
      <w:pPr>
        <w:pStyle w:val="ListParagraph"/>
        <w:numPr>
          <w:ilvl w:val="0"/>
          <w:numId w:val="1"/>
        </w:numPr>
        <w:tabs>
          <w:tab w:val="left" w:pos="480"/>
        </w:tabs>
        <w:spacing w:before="6" w:line="237" w:lineRule="auto"/>
        <w:ind w:right="1400"/>
      </w:pPr>
      <w:r>
        <w:t>To</w:t>
      </w:r>
      <w:r>
        <w:rPr>
          <w:spacing w:val="-6"/>
        </w:rPr>
        <w:t xml:space="preserve"> </w:t>
      </w:r>
      <w:r>
        <w:t>keep</w:t>
      </w:r>
      <w:r>
        <w:rPr>
          <w:spacing w:val="-2"/>
        </w:rPr>
        <w:t xml:space="preserve"> </w:t>
      </w:r>
      <w:r>
        <w:t>up</w:t>
      </w:r>
      <w:r>
        <w:rPr>
          <w:spacing w:val="-4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date</w:t>
      </w:r>
      <w:r>
        <w:rPr>
          <w:spacing w:val="-4"/>
        </w:rPr>
        <w:t xml:space="preserve"> </w:t>
      </w:r>
      <w:r>
        <w:t>comprehensive case</w:t>
      </w:r>
      <w:r>
        <w:rPr>
          <w:spacing w:val="-2"/>
        </w:rPr>
        <w:t xml:space="preserve"> </w:t>
      </w:r>
      <w:r>
        <w:t>notes</w:t>
      </w:r>
      <w:r>
        <w:rPr>
          <w:spacing w:val="-2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prepare</w:t>
      </w:r>
      <w:r>
        <w:rPr>
          <w:spacing w:val="-4"/>
        </w:rPr>
        <w:t xml:space="preserve"> </w:t>
      </w:r>
      <w:r>
        <w:t>formal</w:t>
      </w:r>
      <w:r>
        <w:rPr>
          <w:spacing w:val="-3"/>
        </w:rPr>
        <w:t xml:space="preserve"> </w:t>
      </w:r>
      <w:r>
        <w:t>documents,</w:t>
      </w:r>
      <w:r>
        <w:rPr>
          <w:spacing w:val="-1"/>
        </w:rPr>
        <w:t xml:space="preserve"> </w:t>
      </w:r>
      <w:r>
        <w:t>referrals, summaries and reports</w:t>
      </w:r>
    </w:p>
    <w:p w14:paraId="3761DE13" w14:textId="77777777" w:rsidR="000559B7" w:rsidRDefault="00D93BF7">
      <w:pPr>
        <w:pStyle w:val="ListParagraph"/>
        <w:numPr>
          <w:ilvl w:val="0"/>
          <w:numId w:val="1"/>
        </w:numPr>
        <w:tabs>
          <w:tab w:val="left" w:pos="480"/>
        </w:tabs>
        <w:spacing w:before="1" w:line="268" w:lineRule="exact"/>
      </w:pPr>
      <w:r>
        <w:t>To</w:t>
      </w:r>
      <w:r>
        <w:rPr>
          <w:spacing w:val="-6"/>
        </w:rPr>
        <w:t xml:space="preserve"> </w:t>
      </w:r>
      <w:r>
        <w:t>work</w:t>
      </w:r>
      <w:r>
        <w:rPr>
          <w:spacing w:val="-3"/>
        </w:rPr>
        <w:t xml:space="preserve"> </w:t>
      </w:r>
      <w:r>
        <w:t>with</w:t>
      </w:r>
      <w:r>
        <w:rPr>
          <w:spacing w:val="-3"/>
        </w:rPr>
        <w:t xml:space="preserve"> </w:t>
      </w:r>
      <w:r>
        <w:t>the</w:t>
      </w:r>
      <w:r>
        <w:rPr>
          <w:spacing w:val="-4"/>
        </w:rPr>
        <w:t xml:space="preserve"> </w:t>
      </w:r>
      <w:r>
        <w:t>MHST</w:t>
      </w:r>
      <w:r>
        <w:rPr>
          <w:spacing w:val="-3"/>
        </w:rPr>
        <w:t xml:space="preserve"> </w:t>
      </w:r>
      <w:r>
        <w:t>Administrator</w:t>
      </w:r>
      <w:r>
        <w:rPr>
          <w:spacing w:val="-5"/>
        </w:rPr>
        <w:t xml:space="preserve"> </w:t>
      </w:r>
      <w:r>
        <w:t>in</w:t>
      </w:r>
      <w:r>
        <w:rPr>
          <w:spacing w:val="-3"/>
        </w:rPr>
        <w:t xml:space="preserve"> </w:t>
      </w:r>
      <w:r>
        <w:t>the</w:t>
      </w:r>
      <w:r>
        <w:rPr>
          <w:spacing w:val="-6"/>
        </w:rPr>
        <w:t xml:space="preserve"> </w:t>
      </w:r>
      <w:r>
        <w:t>collation</w:t>
      </w:r>
      <w:r>
        <w:rPr>
          <w:spacing w:val="-3"/>
        </w:rPr>
        <w:t xml:space="preserve"> </w:t>
      </w:r>
      <w:r>
        <w:t>of</w:t>
      </w:r>
      <w:r>
        <w:rPr>
          <w:spacing w:val="-2"/>
        </w:rPr>
        <w:t xml:space="preserve"> </w:t>
      </w:r>
      <w:r>
        <w:t>data</w:t>
      </w:r>
      <w:r>
        <w:rPr>
          <w:spacing w:val="-5"/>
        </w:rPr>
        <w:t xml:space="preserve"> </w:t>
      </w:r>
      <w:r>
        <w:t>and</w:t>
      </w:r>
      <w:r>
        <w:rPr>
          <w:spacing w:val="-6"/>
        </w:rPr>
        <w:t xml:space="preserve"> </w:t>
      </w:r>
      <w:r>
        <w:t>to</w:t>
      </w:r>
      <w:r>
        <w:rPr>
          <w:spacing w:val="-5"/>
        </w:rPr>
        <w:t xml:space="preserve"> </w:t>
      </w:r>
      <w:r>
        <w:t>meet</w:t>
      </w:r>
      <w:r>
        <w:rPr>
          <w:spacing w:val="-4"/>
        </w:rPr>
        <w:t xml:space="preserve"> </w:t>
      </w:r>
      <w:r>
        <w:rPr>
          <w:spacing w:val="-2"/>
        </w:rPr>
        <w:t>deadlines</w:t>
      </w:r>
    </w:p>
    <w:p w14:paraId="40915DE9" w14:textId="77777777" w:rsidR="000559B7" w:rsidRDefault="00D93BF7">
      <w:pPr>
        <w:pStyle w:val="ListParagraph"/>
        <w:numPr>
          <w:ilvl w:val="0"/>
          <w:numId w:val="1"/>
        </w:numPr>
        <w:tabs>
          <w:tab w:val="left" w:pos="480"/>
        </w:tabs>
        <w:spacing w:before="0" w:line="268" w:lineRule="exact"/>
      </w:pPr>
      <w:r>
        <w:t>To</w:t>
      </w:r>
      <w:r>
        <w:rPr>
          <w:spacing w:val="-10"/>
        </w:rPr>
        <w:t xml:space="preserve"> </w:t>
      </w:r>
      <w:r>
        <w:t>maintain</w:t>
      </w:r>
      <w:r>
        <w:rPr>
          <w:spacing w:val="-7"/>
        </w:rPr>
        <w:t xml:space="preserve"> </w:t>
      </w:r>
      <w:r>
        <w:t>and</w:t>
      </w:r>
      <w:r>
        <w:rPr>
          <w:spacing w:val="-8"/>
        </w:rPr>
        <w:t xml:space="preserve"> </w:t>
      </w:r>
      <w:r>
        <w:t>record</w:t>
      </w:r>
      <w:r>
        <w:rPr>
          <w:spacing w:val="-7"/>
        </w:rPr>
        <w:t xml:space="preserve"> </w:t>
      </w:r>
      <w:r>
        <w:t>client</w:t>
      </w:r>
      <w:r>
        <w:rPr>
          <w:spacing w:val="-4"/>
        </w:rPr>
        <w:t xml:space="preserve"> </w:t>
      </w:r>
      <w:r>
        <w:t>contact</w:t>
      </w:r>
      <w:r>
        <w:rPr>
          <w:spacing w:val="-3"/>
        </w:rPr>
        <w:t xml:space="preserve"> </w:t>
      </w:r>
      <w:r>
        <w:t>statistics</w:t>
      </w:r>
      <w:r>
        <w:rPr>
          <w:spacing w:val="-5"/>
        </w:rPr>
        <w:t xml:space="preserve"> </w:t>
      </w:r>
      <w:r>
        <w:t>using</w:t>
      </w:r>
      <w:r w:rsidR="000314E6">
        <w:rPr>
          <w:spacing w:val="-2"/>
        </w:rPr>
        <w:t xml:space="preserve"> </w:t>
      </w:r>
      <w:r>
        <w:rPr>
          <w:color w:val="000000"/>
        </w:rPr>
        <w:t>OTR</w:t>
      </w:r>
      <w:r>
        <w:rPr>
          <w:color w:val="000000"/>
          <w:spacing w:val="-5"/>
        </w:rPr>
        <w:t xml:space="preserve"> </w:t>
      </w:r>
      <w:r>
        <w:rPr>
          <w:color w:val="000000"/>
          <w:spacing w:val="-2"/>
        </w:rPr>
        <w:t>systems</w:t>
      </w:r>
    </w:p>
    <w:p w14:paraId="23CC99C6" w14:textId="77777777" w:rsidR="000559B7" w:rsidRDefault="00D93BF7">
      <w:pPr>
        <w:pStyle w:val="ListParagraph"/>
        <w:numPr>
          <w:ilvl w:val="0"/>
          <w:numId w:val="1"/>
        </w:numPr>
        <w:tabs>
          <w:tab w:val="left" w:pos="480"/>
          <w:tab w:val="left" w:pos="487"/>
        </w:tabs>
        <w:spacing w:line="237" w:lineRule="auto"/>
        <w:ind w:left="487" w:right="2204" w:hanging="368"/>
      </w:pPr>
      <w:r>
        <w:t>To</w:t>
      </w:r>
      <w:r>
        <w:rPr>
          <w:spacing w:val="-5"/>
        </w:rPr>
        <w:t xml:space="preserve"> </w:t>
      </w:r>
      <w:r>
        <w:t>ensure</w:t>
      </w:r>
      <w:r>
        <w:rPr>
          <w:spacing w:val="-5"/>
        </w:rPr>
        <w:t xml:space="preserve"> </w:t>
      </w:r>
      <w:r>
        <w:t>administrative</w:t>
      </w:r>
      <w:r>
        <w:rPr>
          <w:spacing w:val="-3"/>
        </w:rPr>
        <w:t xml:space="preserve"> </w:t>
      </w:r>
      <w:r>
        <w:t>tasks</w:t>
      </w:r>
      <w:r>
        <w:rPr>
          <w:spacing w:val="-2"/>
        </w:rPr>
        <w:t xml:space="preserve"> </w:t>
      </w:r>
      <w:r>
        <w:t>are</w:t>
      </w:r>
      <w:r>
        <w:rPr>
          <w:spacing w:val="-3"/>
        </w:rPr>
        <w:t xml:space="preserve"> </w:t>
      </w:r>
      <w:r>
        <w:t>completed</w:t>
      </w:r>
      <w:r>
        <w:rPr>
          <w:spacing w:val="-5"/>
        </w:rPr>
        <w:t xml:space="preserve"> </w:t>
      </w:r>
      <w:r>
        <w:t>within</w:t>
      </w:r>
      <w:r>
        <w:rPr>
          <w:spacing w:val="-3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time</w:t>
      </w:r>
      <w:r>
        <w:rPr>
          <w:spacing w:val="-5"/>
        </w:rPr>
        <w:t xml:space="preserve"> </w:t>
      </w:r>
      <w:r>
        <w:t>scales</w:t>
      </w:r>
      <w:r>
        <w:rPr>
          <w:spacing w:val="-3"/>
        </w:rPr>
        <w:t xml:space="preserve"> </w:t>
      </w:r>
      <w:r>
        <w:t>set</w:t>
      </w:r>
      <w:r>
        <w:rPr>
          <w:spacing w:val="-4"/>
        </w:rPr>
        <w:t xml:space="preserve"> </w:t>
      </w:r>
      <w:r>
        <w:t>down</w:t>
      </w:r>
      <w:r>
        <w:rPr>
          <w:spacing w:val="-3"/>
        </w:rPr>
        <w:t xml:space="preserve"> </w:t>
      </w:r>
      <w:r>
        <w:t>in the service standards</w:t>
      </w:r>
    </w:p>
    <w:p w14:paraId="7B340A82" w14:textId="77777777" w:rsidR="000559B7" w:rsidRDefault="00D93BF7">
      <w:pPr>
        <w:pStyle w:val="ListParagraph"/>
        <w:numPr>
          <w:ilvl w:val="0"/>
          <w:numId w:val="1"/>
        </w:numPr>
        <w:tabs>
          <w:tab w:val="left" w:pos="480"/>
        </w:tabs>
        <w:spacing w:before="4" w:line="237" w:lineRule="auto"/>
        <w:ind w:right="1539"/>
      </w:pPr>
      <w:r>
        <w:t>To</w:t>
      </w:r>
      <w:r>
        <w:rPr>
          <w:spacing w:val="-5"/>
        </w:rPr>
        <w:t xml:space="preserve"> </w:t>
      </w:r>
      <w:r>
        <w:t>attend</w:t>
      </w:r>
      <w:r>
        <w:rPr>
          <w:spacing w:val="-3"/>
        </w:rPr>
        <w:t xml:space="preserve"> </w:t>
      </w:r>
      <w:r>
        <w:t>line</w:t>
      </w:r>
      <w:r>
        <w:rPr>
          <w:spacing w:val="-5"/>
        </w:rPr>
        <w:t xml:space="preserve"> </w:t>
      </w:r>
      <w:r>
        <w:t>management,</w:t>
      </w:r>
      <w:r>
        <w:rPr>
          <w:spacing w:val="-3"/>
        </w:rPr>
        <w:t xml:space="preserve"> </w:t>
      </w:r>
      <w:r>
        <w:t>team</w:t>
      </w:r>
      <w:r>
        <w:rPr>
          <w:spacing w:val="-5"/>
        </w:rPr>
        <w:t xml:space="preserve"> </w:t>
      </w:r>
      <w:r>
        <w:t>meetings,</w:t>
      </w:r>
      <w:r>
        <w:rPr>
          <w:spacing w:val="-5"/>
        </w:rPr>
        <w:t xml:space="preserve"> </w:t>
      </w:r>
      <w:r>
        <w:t>supervision</w:t>
      </w:r>
      <w:r>
        <w:rPr>
          <w:spacing w:val="-4"/>
        </w:rPr>
        <w:t xml:space="preserve"> </w:t>
      </w:r>
      <w:r>
        <w:t>support</w:t>
      </w:r>
      <w:r>
        <w:rPr>
          <w:spacing w:val="-3"/>
        </w:rPr>
        <w:t xml:space="preserve"> </w:t>
      </w:r>
      <w:r>
        <w:t>sessions</w:t>
      </w:r>
      <w:r>
        <w:rPr>
          <w:spacing w:val="-3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reviews as agreed</w:t>
      </w:r>
    </w:p>
    <w:p w14:paraId="1684054E" w14:textId="77777777" w:rsidR="000559B7" w:rsidRDefault="00D93BF7">
      <w:pPr>
        <w:pStyle w:val="ListParagraph"/>
        <w:numPr>
          <w:ilvl w:val="0"/>
          <w:numId w:val="1"/>
        </w:numPr>
        <w:tabs>
          <w:tab w:val="left" w:pos="480"/>
          <w:tab w:val="left" w:pos="490"/>
        </w:tabs>
        <w:spacing w:before="3" w:line="237" w:lineRule="auto"/>
        <w:ind w:left="490" w:right="2267" w:hanging="370"/>
      </w:pPr>
      <w:r>
        <w:t>To</w:t>
      </w:r>
      <w:r>
        <w:rPr>
          <w:spacing w:val="-4"/>
        </w:rPr>
        <w:t xml:space="preserve"> </w:t>
      </w:r>
      <w:r>
        <w:t>contribute</w:t>
      </w:r>
      <w:r>
        <w:rPr>
          <w:spacing w:val="-4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the</w:t>
      </w:r>
      <w:r>
        <w:rPr>
          <w:spacing w:val="-7"/>
        </w:rPr>
        <w:t xml:space="preserve"> </w:t>
      </w:r>
      <w:r>
        <w:t>formulation</w:t>
      </w:r>
      <w:r>
        <w:rPr>
          <w:spacing w:val="-3"/>
        </w:rPr>
        <w:t xml:space="preserve"> </w:t>
      </w:r>
      <w:r>
        <w:t>and evaluation</w:t>
      </w:r>
      <w:r>
        <w:rPr>
          <w:spacing w:val="-3"/>
        </w:rPr>
        <w:t xml:space="preserve"> </w:t>
      </w:r>
      <w:r>
        <w:t>of</w:t>
      </w:r>
      <w:r>
        <w:rPr>
          <w:spacing w:val="-3"/>
        </w:rPr>
        <w:t xml:space="preserve"> </w:t>
      </w:r>
      <w:r>
        <w:t>policies</w:t>
      </w:r>
      <w:r>
        <w:rPr>
          <w:spacing w:val="-3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development of ideas for changing policies as appropriate</w:t>
      </w:r>
    </w:p>
    <w:p w14:paraId="61CC4059" w14:textId="77777777" w:rsidR="000559B7" w:rsidRDefault="00D93BF7">
      <w:pPr>
        <w:pStyle w:val="Heading2"/>
        <w:spacing w:before="249"/>
      </w:pPr>
      <w:r>
        <w:t>Training</w:t>
      </w:r>
      <w:r>
        <w:rPr>
          <w:spacing w:val="-2"/>
        </w:rPr>
        <w:t xml:space="preserve"> </w:t>
      </w:r>
      <w:r>
        <w:t>and</w:t>
      </w:r>
      <w:r>
        <w:rPr>
          <w:spacing w:val="-1"/>
        </w:rPr>
        <w:t xml:space="preserve"> </w:t>
      </w:r>
      <w:r>
        <w:rPr>
          <w:spacing w:val="-2"/>
        </w:rPr>
        <w:t>Development</w:t>
      </w:r>
    </w:p>
    <w:p w14:paraId="73CD8D51" w14:textId="77777777" w:rsidR="000559B7" w:rsidRDefault="00D93BF7">
      <w:pPr>
        <w:pStyle w:val="ListParagraph"/>
        <w:numPr>
          <w:ilvl w:val="0"/>
          <w:numId w:val="1"/>
        </w:numPr>
        <w:tabs>
          <w:tab w:val="left" w:pos="480"/>
        </w:tabs>
        <w:spacing w:before="4" w:line="269" w:lineRule="exact"/>
      </w:pPr>
      <w:r>
        <w:t>To</w:t>
      </w:r>
      <w:r>
        <w:rPr>
          <w:spacing w:val="-9"/>
        </w:rPr>
        <w:t xml:space="preserve"> </w:t>
      </w:r>
      <w:r>
        <w:t>attend</w:t>
      </w:r>
      <w:r>
        <w:rPr>
          <w:spacing w:val="-4"/>
        </w:rPr>
        <w:t xml:space="preserve"> </w:t>
      </w:r>
      <w:r>
        <w:t>all</w:t>
      </w:r>
      <w:r>
        <w:rPr>
          <w:spacing w:val="-7"/>
        </w:rPr>
        <w:t xml:space="preserve"> </w:t>
      </w:r>
      <w:r>
        <w:t>mandatory</w:t>
      </w:r>
      <w:r>
        <w:rPr>
          <w:spacing w:val="-6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statutory</w:t>
      </w:r>
      <w:r>
        <w:rPr>
          <w:spacing w:val="-6"/>
        </w:rPr>
        <w:t xml:space="preserve"> </w:t>
      </w:r>
      <w:r>
        <w:t>training</w:t>
      </w:r>
      <w:r>
        <w:rPr>
          <w:spacing w:val="-5"/>
        </w:rPr>
        <w:t xml:space="preserve"> </w:t>
      </w:r>
      <w:r>
        <w:t>sessions</w:t>
      </w:r>
      <w:r>
        <w:rPr>
          <w:spacing w:val="-3"/>
        </w:rPr>
        <w:t xml:space="preserve"> </w:t>
      </w:r>
      <w:r>
        <w:t>as</w:t>
      </w:r>
      <w:r>
        <w:rPr>
          <w:spacing w:val="-6"/>
        </w:rPr>
        <w:t xml:space="preserve"> </w:t>
      </w:r>
      <w:r>
        <w:t>required</w:t>
      </w:r>
      <w:r>
        <w:rPr>
          <w:spacing w:val="-6"/>
        </w:rPr>
        <w:t xml:space="preserve"> </w:t>
      </w:r>
      <w:r>
        <w:t>by</w:t>
      </w:r>
      <w:r>
        <w:rPr>
          <w:spacing w:val="-2"/>
        </w:rPr>
        <w:t xml:space="preserve"> </w:t>
      </w:r>
      <w:r>
        <w:rPr>
          <w:color w:val="000000"/>
          <w:spacing w:val="-2"/>
        </w:rPr>
        <w:t>OTR</w:t>
      </w:r>
    </w:p>
    <w:p w14:paraId="2FB3475A" w14:textId="77777777" w:rsidR="000559B7" w:rsidRDefault="00D93BF7">
      <w:pPr>
        <w:pStyle w:val="ListParagraph"/>
        <w:numPr>
          <w:ilvl w:val="0"/>
          <w:numId w:val="1"/>
        </w:numPr>
        <w:tabs>
          <w:tab w:val="left" w:pos="480"/>
          <w:tab w:val="left" w:pos="490"/>
        </w:tabs>
        <w:spacing w:line="237" w:lineRule="auto"/>
        <w:ind w:left="490" w:right="2267" w:hanging="370"/>
      </w:pPr>
      <w:r>
        <w:t>To</w:t>
      </w:r>
      <w:r>
        <w:rPr>
          <w:spacing w:val="-6"/>
        </w:rPr>
        <w:t xml:space="preserve"> </w:t>
      </w:r>
      <w:r>
        <w:t>participate</w:t>
      </w:r>
      <w:r>
        <w:rPr>
          <w:spacing w:val="-5"/>
        </w:rPr>
        <w:t xml:space="preserve"> </w:t>
      </w:r>
      <w:r>
        <w:t>in</w:t>
      </w:r>
      <w:r>
        <w:rPr>
          <w:spacing w:val="-5"/>
        </w:rPr>
        <w:t xml:space="preserve"> </w:t>
      </w:r>
      <w:r>
        <w:t>continuing</w:t>
      </w:r>
      <w:r>
        <w:rPr>
          <w:spacing w:val="-5"/>
        </w:rPr>
        <w:t xml:space="preserve"> </w:t>
      </w:r>
      <w:r>
        <w:t>professional</w:t>
      </w:r>
      <w:r>
        <w:rPr>
          <w:spacing w:val="-5"/>
        </w:rPr>
        <w:t xml:space="preserve"> </w:t>
      </w:r>
      <w:r>
        <w:t>development,</w:t>
      </w:r>
      <w:r>
        <w:rPr>
          <w:spacing w:val="-5"/>
        </w:rPr>
        <w:t xml:space="preserve"> </w:t>
      </w:r>
      <w:r>
        <w:t>monitoring</w:t>
      </w:r>
      <w:r>
        <w:rPr>
          <w:spacing w:val="-2"/>
        </w:rPr>
        <w:t xml:space="preserve"> </w:t>
      </w:r>
      <w:r>
        <w:t>requirements and</w:t>
      </w:r>
      <w:r>
        <w:rPr>
          <w:spacing w:val="-2"/>
        </w:rPr>
        <w:t xml:space="preserve"> </w:t>
      </w:r>
      <w:r>
        <w:t>make</w:t>
      </w:r>
      <w:r>
        <w:rPr>
          <w:spacing w:val="-2"/>
        </w:rPr>
        <w:t xml:space="preserve"> </w:t>
      </w:r>
      <w:r>
        <w:t>recommendations</w:t>
      </w:r>
      <w:r>
        <w:rPr>
          <w:spacing w:val="-2"/>
        </w:rPr>
        <w:t xml:space="preserve"> </w:t>
      </w:r>
      <w:r>
        <w:t>for</w:t>
      </w:r>
      <w:r>
        <w:rPr>
          <w:spacing w:val="-1"/>
        </w:rPr>
        <w:t xml:space="preserve"> </w:t>
      </w:r>
      <w:r>
        <w:t>the</w:t>
      </w:r>
      <w:r>
        <w:rPr>
          <w:spacing w:val="-2"/>
        </w:rPr>
        <w:t xml:space="preserve"> </w:t>
      </w:r>
      <w:r>
        <w:t>most appropriate</w:t>
      </w:r>
      <w:r>
        <w:rPr>
          <w:spacing w:val="-1"/>
        </w:rPr>
        <w:t xml:space="preserve"> </w:t>
      </w:r>
      <w:r>
        <w:t>model</w:t>
      </w:r>
      <w:r>
        <w:rPr>
          <w:spacing w:val="-1"/>
        </w:rPr>
        <w:t xml:space="preserve"> </w:t>
      </w:r>
      <w:r>
        <w:t>of service delivery</w:t>
      </w:r>
    </w:p>
    <w:p w14:paraId="0BC502F8" w14:textId="77777777" w:rsidR="000559B7" w:rsidRDefault="00D93BF7">
      <w:pPr>
        <w:pStyle w:val="ListParagraph"/>
        <w:numPr>
          <w:ilvl w:val="0"/>
          <w:numId w:val="1"/>
        </w:numPr>
        <w:tabs>
          <w:tab w:val="left" w:pos="480"/>
          <w:tab w:val="left" w:pos="490"/>
        </w:tabs>
        <w:spacing w:before="3" w:line="237" w:lineRule="auto"/>
        <w:ind w:left="490" w:right="3224" w:hanging="370"/>
      </w:pPr>
      <w:r>
        <w:t>To</w:t>
      </w:r>
      <w:r>
        <w:rPr>
          <w:spacing w:val="-6"/>
        </w:rPr>
        <w:t xml:space="preserve"> </w:t>
      </w:r>
      <w:r>
        <w:t>receive</w:t>
      </w:r>
      <w:r>
        <w:rPr>
          <w:spacing w:val="-4"/>
        </w:rPr>
        <w:t xml:space="preserve"> </w:t>
      </w:r>
      <w:r>
        <w:t>professional</w:t>
      </w:r>
      <w:r>
        <w:rPr>
          <w:spacing w:val="-7"/>
        </w:rPr>
        <w:t xml:space="preserve"> </w:t>
      </w:r>
      <w:r>
        <w:t>and</w:t>
      </w:r>
      <w:r>
        <w:rPr>
          <w:spacing w:val="-4"/>
        </w:rPr>
        <w:t xml:space="preserve"> </w:t>
      </w:r>
      <w:r>
        <w:t>clinical</w:t>
      </w:r>
      <w:r>
        <w:rPr>
          <w:spacing w:val="-5"/>
        </w:rPr>
        <w:t xml:space="preserve"> </w:t>
      </w:r>
      <w:r>
        <w:t>supervision</w:t>
      </w:r>
      <w:r>
        <w:rPr>
          <w:spacing w:val="-4"/>
        </w:rPr>
        <w:t xml:space="preserve"> </w:t>
      </w:r>
      <w:r>
        <w:t>from</w:t>
      </w:r>
      <w:r>
        <w:rPr>
          <w:spacing w:val="-5"/>
        </w:rPr>
        <w:t xml:space="preserve"> </w:t>
      </w:r>
      <w:r>
        <w:t>an</w:t>
      </w:r>
      <w:r>
        <w:rPr>
          <w:spacing w:val="-4"/>
        </w:rPr>
        <w:t xml:space="preserve"> </w:t>
      </w:r>
      <w:r>
        <w:t>appropriately experienced clinician within the field of child mental health</w:t>
      </w:r>
    </w:p>
    <w:p w14:paraId="200F8B35" w14:textId="77777777" w:rsidR="000559B7" w:rsidRDefault="00D93BF7">
      <w:pPr>
        <w:pStyle w:val="ListParagraph"/>
        <w:numPr>
          <w:ilvl w:val="0"/>
          <w:numId w:val="1"/>
        </w:numPr>
        <w:tabs>
          <w:tab w:val="left" w:pos="480"/>
        </w:tabs>
        <w:spacing w:before="4" w:line="237" w:lineRule="auto"/>
        <w:ind w:right="2770"/>
      </w:pPr>
      <w:r>
        <w:t>To</w:t>
      </w:r>
      <w:r>
        <w:rPr>
          <w:spacing w:val="-5"/>
        </w:rPr>
        <w:t xml:space="preserve"> </w:t>
      </w:r>
      <w:r>
        <w:t>receive</w:t>
      </w:r>
      <w:r>
        <w:rPr>
          <w:spacing w:val="-3"/>
        </w:rPr>
        <w:t xml:space="preserve"> </w:t>
      </w:r>
      <w:r>
        <w:t>management</w:t>
      </w:r>
      <w:r>
        <w:rPr>
          <w:spacing w:val="-4"/>
        </w:rPr>
        <w:t xml:space="preserve"> </w:t>
      </w:r>
      <w:r>
        <w:t>supervision</w:t>
      </w:r>
      <w:r>
        <w:rPr>
          <w:spacing w:val="-3"/>
        </w:rPr>
        <w:t xml:space="preserve"> </w:t>
      </w:r>
      <w:r>
        <w:t>with</w:t>
      </w:r>
      <w:r>
        <w:rPr>
          <w:spacing w:val="-3"/>
        </w:rPr>
        <w:t xml:space="preserve"> </w:t>
      </w:r>
      <w:r>
        <w:t>a</w:t>
      </w:r>
      <w:r>
        <w:rPr>
          <w:spacing w:val="-2"/>
        </w:rPr>
        <w:t xml:space="preserve"> </w:t>
      </w:r>
      <w:r>
        <w:t>nominated</w:t>
      </w:r>
      <w:r>
        <w:rPr>
          <w:spacing w:val="-5"/>
        </w:rPr>
        <w:t xml:space="preserve"> </w:t>
      </w:r>
      <w:r>
        <w:t>manager</w:t>
      </w:r>
      <w:r>
        <w:rPr>
          <w:spacing w:val="-4"/>
        </w:rPr>
        <w:t xml:space="preserve"> </w:t>
      </w:r>
      <w:r>
        <w:t>at</w:t>
      </w:r>
      <w:r>
        <w:rPr>
          <w:spacing w:val="-4"/>
        </w:rPr>
        <w:t xml:space="preserve"> </w:t>
      </w:r>
      <w:r>
        <w:t>agreed Frequency and to participate in an annual Performance Appraisal</w:t>
      </w:r>
    </w:p>
    <w:p w14:paraId="0F5C430E" w14:textId="77777777" w:rsidR="000559B7" w:rsidRDefault="00D93BF7">
      <w:pPr>
        <w:pStyle w:val="Heading2"/>
        <w:spacing w:before="251"/>
      </w:pPr>
      <w:r>
        <w:rPr>
          <w:spacing w:val="-2"/>
        </w:rPr>
        <w:t>General</w:t>
      </w:r>
    </w:p>
    <w:p w14:paraId="6185188C" w14:textId="77777777" w:rsidR="000559B7" w:rsidRDefault="00D93BF7">
      <w:pPr>
        <w:pStyle w:val="ListParagraph"/>
        <w:numPr>
          <w:ilvl w:val="0"/>
          <w:numId w:val="1"/>
        </w:numPr>
        <w:tabs>
          <w:tab w:val="left" w:pos="480"/>
          <w:tab w:val="left" w:pos="487"/>
        </w:tabs>
        <w:spacing w:before="6" w:line="237" w:lineRule="auto"/>
        <w:ind w:left="487" w:right="2088" w:hanging="368"/>
      </w:pPr>
      <w:r>
        <w:t>This is not an exhaustive list of duties and responsibilities and the post holder may</w:t>
      </w:r>
      <w:r>
        <w:rPr>
          <w:spacing w:val="-4"/>
        </w:rPr>
        <w:t xml:space="preserve"> </w:t>
      </w:r>
      <w:r>
        <w:t>be</w:t>
      </w:r>
      <w:r>
        <w:rPr>
          <w:spacing w:val="-4"/>
        </w:rPr>
        <w:t xml:space="preserve"> </w:t>
      </w:r>
      <w:r>
        <w:t>required</w:t>
      </w:r>
      <w:r>
        <w:rPr>
          <w:spacing w:val="-4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t>undertake</w:t>
      </w:r>
      <w:r>
        <w:rPr>
          <w:spacing w:val="-4"/>
        </w:rPr>
        <w:t xml:space="preserve"> </w:t>
      </w:r>
      <w:r>
        <w:t>other</w:t>
      </w:r>
      <w:r>
        <w:rPr>
          <w:spacing w:val="-1"/>
        </w:rPr>
        <w:t xml:space="preserve"> </w:t>
      </w:r>
      <w:r>
        <w:t>duties</w:t>
      </w:r>
      <w:r>
        <w:rPr>
          <w:spacing w:val="-2"/>
        </w:rPr>
        <w:t xml:space="preserve"> </w:t>
      </w:r>
      <w:r>
        <w:t>which</w:t>
      </w:r>
      <w:r>
        <w:rPr>
          <w:spacing w:val="-4"/>
        </w:rPr>
        <w:t xml:space="preserve"> </w:t>
      </w:r>
      <w:r>
        <w:t>fall</w:t>
      </w:r>
      <w:r>
        <w:rPr>
          <w:spacing w:val="-2"/>
        </w:rPr>
        <w:t xml:space="preserve"> </w:t>
      </w:r>
      <w:r>
        <w:t>within</w:t>
      </w:r>
      <w:r>
        <w:rPr>
          <w:spacing w:val="-2"/>
        </w:rPr>
        <w:t xml:space="preserve"> </w:t>
      </w:r>
      <w:r>
        <w:t>the remit</w:t>
      </w:r>
      <w:r>
        <w:rPr>
          <w:spacing w:val="-3"/>
        </w:rPr>
        <w:t xml:space="preserve"> </w:t>
      </w:r>
      <w:r>
        <w:t>of the</w:t>
      </w:r>
      <w:r>
        <w:rPr>
          <w:spacing w:val="-4"/>
        </w:rPr>
        <w:t xml:space="preserve"> </w:t>
      </w:r>
      <w:r>
        <w:t>role in discussion with the service manager</w:t>
      </w:r>
    </w:p>
    <w:p w14:paraId="4A0B8FFF" w14:textId="77777777" w:rsidR="000559B7" w:rsidRDefault="00D93BF7">
      <w:pPr>
        <w:pStyle w:val="ListParagraph"/>
        <w:numPr>
          <w:ilvl w:val="0"/>
          <w:numId w:val="1"/>
        </w:numPr>
        <w:tabs>
          <w:tab w:val="left" w:pos="480"/>
          <w:tab w:val="left" w:pos="487"/>
        </w:tabs>
        <w:spacing w:before="5" w:line="237" w:lineRule="auto"/>
        <w:ind w:left="487" w:right="2728" w:hanging="368"/>
      </w:pPr>
      <w:r>
        <w:t>This job profile will be reviewed regularly in the light of changing service requirements</w:t>
      </w:r>
      <w:r>
        <w:rPr>
          <w:spacing w:val="-5"/>
        </w:rPr>
        <w:t xml:space="preserve"> </w:t>
      </w:r>
      <w:r>
        <w:t>and</w:t>
      </w:r>
      <w:r>
        <w:rPr>
          <w:spacing w:val="-3"/>
        </w:rPr>
        <w:t xml:space="preserve"> </w:t>
      </w:r>
      <w:r>
        <w:t>any</w:t>
      </w:r>
      <w:r>
        <w:rPr>
          <w:spacing w:val="-5"/>
        </w:rPr>
        <w:t xml:space="preserve"> </w:t>
      </w:r>
      <w:r>
        <w:t>such</w:t>
      </w:r>
      <w:r>
        <w:rPr>
          <w:spacing w:val="-3"/>
        </w:rPr>
        <w:t xml:space="preserve"> </w:t>
      </w:r>
      <w:r>
        <w:t>changes</w:t>
      </w:r>
      <w:r>
        <w:rPr>
          <w:spacing w:val="-5"/>
        </w:rPr>
        <w:t xml:space="preserve"> </w:t>
      </w:r>
      <w:r>
        <w:t>will</w:t>
      </w:r>
      <w:r>
        <w:rPr>
          <w:spacing w:val="-3"/>
        </w:rPr>
        <w:t xml:space="preserve"> </w:t>
      </w:r>
      <w:r>
        <w:t>be discussed</w:t>
      </w:r>
      <w:r>
        <w:rPr>
          <w:spacing w:val="-3"/>
        </w:rPr>
        <w:t xml:space="preserve"> </w:t>
      </w:r>
      <w:r>
        <w:t>with</w:t>
      </w:r>
      <w:r>
        <w:rPr>
          <w:spacing w:val="-3"/>
        </w:rPr>
        <w:t xml:space="preserve"> </w:t>
      </w:r>
      <w:r>
        <w:t>the</w:t>
      </w:r>
      <w:r>
        <w:rPr>
          <w:spacing w:val="-5"/>
        </w:rPr>
        <w:t xml:space="preserve"> </w:t>
      </w:r>
      <w:r>
        <w:t>post</w:t>
      </w:r>
      <w:r>
        <w:rPr>
          <w:spacing w:val="-1"/>
        </w:rPr>
        <w:t xml:space="preserve"> </w:t>
      </w:r>
      <w:r>
        <w:t>holder</w:t>
      </w:r>
    </w:p>
    <w:p w14:paraId="389FFB02" w14:textId="77777777" w:rsidR="0094326D" w:rsidRDefault="0094326D">
      <w:pPr>
        <w:pStyle w:val="ListParagraph"/>
        <w:numPr>
          <w:ilvl w:val="0"/>
          <w:numId w:val="1"/>
        </w:numPr>
        <w:tabs>
          <w:tab w:val="left" w:pos="480"/>
          <w:tab w:val="left" w:pos="487"/>
        </w:tabs>
        <w:spacing w:before="5" w:line="237" w:lineRule="auto"/>
        <w:ind w:left="487" w:right="2728" w:hanging="368"/>
      </w:pPr>
      <w:r>
        <w:t xml:space="preserve">The post holder must take the majority of annual leave during half terms and/or school holidays, however there is an allowance of 10 days that can be taken during term time per financial year. </w:t>
      </w:r>
    </w:p>
    <w:p w14:paraId="6C6D5F9B" w14:textId="77777777" w:rsidR="000559B7" w:rsidRDefault="00D93BF7">
      <w:pPr>
        <w:pStyle w:val="ListParagraph"/>
        <w:numPr>
          <w:ilvl w:val="0"/>
          <w:numId w:val="1"/>
        </w:numPr>
        <w:tabs>
          <w:tab w:val="left" w:pos="480"/>
          <w:tab w:val="left" w:pos="487"/>
        </w:tabs>
        <w:spacing w:line="237" w:lineRule="auto"/>
        <w:ind w:left="487" w:right="1784" w:hanging="368"/>
      </w:pPr>
      <w:r>
        <w:t>The post holder is expected to comply with all relevant policies, procedures and guidelines,</w:t>
      </w:r>
      <w:r>
        <w:rPr>
          <w:spacing w:val="-1"/>
        </w:rPr>
        <w:t xml:space="preserve"> </w:t>
      </w:r>
      <w:r>
        <w:t>including</w:t>
      </w:r>
      <w:r>
        <w:rPr>
          <w:spacing w:val="-3"/>
        </w:rPr>
        <w:t xml:space="preserve"> </w:t>
      </w:r>
      <w:r>
        <w:t>those</w:t>
      </w:r>
      <w:r>
        <w:rPr>
          <w:spacing w:val="-5"/>
        </w:rPr>
        <w:t xml:space="preserve"> </w:t>
      </w:r>
      <w:r>
        <w:t>relating</w:t>
      </w:r>
      <w:r>
        <w:rPr>
          <w:spacing w:val="-3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Equal</w:t>
      </w:r>
      <w:r>
        <w:rPr>
          <w:spacing w:val="-6"/>
        </w:rPr>
        <w:t xml:space="preserve"> </w:t>
      </w:r>
      <w:r>
        <w:t>Opportunities</w:t>
      </w:r>
      <w:r>
        <w:rPr>
          <w:spacing w:val="-5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GDPR</w:t>
      </w:r>
      <w:r>
        <w:rPr>
          <w:spacing w:val="-3"/>
        </w:rPr>
        <w:t xml:space="preserve"> </w:t>
      </w:r>
      <w:r>
        <w:t>(General</w:t>
      </w:r>
      <w:r>
        <w:rPr>
          <w:spacing w:val="-3"/>
        </w:rPr>
        <w:t xml:space="preserve"> </w:t>
      </w:r>
      <w:r>
        <w:t>Data Protection Regulation)</w:t>
      </w:r>
    </w:p>
    <w:p w14:paraId="3AF99C05" w14:textId="77777777" w:rsidR="000559B7" w:rsidRDefault="00D93BF7">
      <w:pPr>
        <w:pStyle w:val="ListParagraph"/>
        <w:numPr>
          <w:ilvl w:val="0"/>
          <w:numId w:val="1"/>
        </w:numPr>
        <w:tabs>
          <w:tab w:val="left" w:pos="480"/>
          <w:tab w:val="left" w:pos="487"/>
        </w:tabs>
        <w:spacing w:before="3"/>
        <w:ind w:left="487" w:right="1542" w:hanging="368"/>
      </w:pPr>
      <w:r>
        <w:t>The post holder is responsible for ensuring that the work that they undertake is conducted</w:t>
      </w:r>
      <w:r>
        <w:rPr>
          <w:spacing w:val="-4"/>
        </w:rPr>
        <w:t xml:space="preserve"> </w:t>
      </w:r>
      <w:r>
        <w:t>in</w:t>
      </w:r>
      <w:r>
        <w:rPr>
          <w:spacing w:val="-2"/>
        </w:rPr>
        <w:t xml:space="preserve"> </w:t>
      </w:r>
      <w:r>
        <w:t>a</w:t>
      </w:r>
      <w:r>
        <w:rPr>
          <w:spacing w:val="-3"/>
        </w:rPr>
        <w:t xml:space="preserve"> </w:t>
      </w:r>
      <w:r>
        <w:t>manner</w:t>
      </w:r>
      <w:r>
        <w:rPr>
          <w:spacing w:val="-1"/>
        </w:rPr>
        <w:t xml:space="preserve"> </w:t>
      </w:r>
      <w:r>
        <w:t>which</w:t>
      </w:r>
      <w:r>
        <w:rPr>
          <w:spacing w:val="-2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safe</w:t>
      </w:r>
      <w:r>
        <w:rPr>
          <w:spacing w:val="-4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themselves</w:t>
      </w:r>
      <w:r>
        <w:rPr>
          <w:spacing w:val="-2"/>
        </w:rPr>
        <w:t xml:space="preserve"> </w:t>
      </w:r>
      <w:r>
        <w:t>and</w:t>
      </w:r>
      <w:r>
        <w:rPr>
          <w:spacing w:val="-2"/>
        </w:rPr>
        <w:t xml:space="preserve"> </w:t>
      </w:r>
      <w:r>
        <w:t>others, and</w:t>
      </w:r>
      <w:r>
        <w:rPr>
          <w:spacing w:val="-6"/>
        </w:rPr>
        <w:t xml:space="preserve"> </w:t>
      </w:r>
      <w:r>
        <w:t>for</w:t>
      </w:r>
      <w:r>
        <w:rPr>
          <w:spacing w:val="-3"/>
        </w:rPr>
        <w:t xml:space="preserve"> </w:t>
      </w:r>
      <w:r>
        <w:t>adhering</w:t>
      </w:r>
      <w:r>
        <w:rPr>
          <w:spacing w:val="-2"/>
        </w:rPr>
        <w:t xml:space="preserve"> </w:t>
      </w:r>
      <w:r>
        <w:t>to</w:t>
      </w:r>
      <w:r>
        <w:rPr>
          <w:spacing w:val="-4"/>
        </w:rPr>
        <w:t xml:space="preserve"> </w:t>
      </w:r>
      <w:r>
        <w:t>the advice and instructions on Health and Safety matters given by Manager(s). If post holder considers that a “risk” to Health and Safety exists, it is their responsibility to report this to their manager</w:t>
      </w:r>
    </w:p>
    <w:p w14:paraId="14E33613" w14:textId="77777777" w:rsidR="000559B7" w:rsidRDefault="000559B7">
      <w:pPr>
        <w:sectPr w:rsidR="000559B7">
          <w:pgSz w:w="11910" w:h="16840"/>
          <w:pgMar w:top="1340" w:right="140" w:bottom="280" w:left="1320" w:header="720" w:footer="720" w:gutter="0"/>
          <w:cols w:space="720"/>
        </w:sectPr>
      </w:pPr>
    </w:p>
    <w:p w14:paraId="6B9E2A9A" w14:textId="77777777" w:rsidR="000559B7" w:rsidRDefault="00D93BF7">
      <w:pPr>
        <w:pStyle w:val="ListParagraph"/>
        <w:numPr>
          <w:ilvl w:val="0"/>
          <w:numId w:val="1"/>
        </w:numPr>
        <w:tabs>
          <w:tab w:val="left" w:pos="480"/>
          <w:tab w:val="left" w:pos="490"/>
        </w:tabs>
        <w:spacing w:before="83" w:line="237" w:lineRule="auto"/>
        <w:ind w:left="490" w:right="2293" w:hanging="370"/>
      </w:pPr>
      <w:r>
        <w:lastRenderedPageBreak/>
        <w:t>The</w:t>
      </w:r>
      <w:r>
        <w:rPr>
          <w:spacing w:val="-4"/>
        </w:rPr>
        <w:t xml:space="preserve"> </w:t>
      </w:r>
      <w:r>
        <w:t>post</w:t>
      </w:r>
      <w:r>
        <w:rPr>
          <w:spacing w:val="-4"/>
        </w:rPr>
        <w:t xml:space="preserve"> </w:t>
      </w:r>
      <w:r>
        <w:t>holder</w:t>
      </w:r>
      <w:r>
        <w:rPr>
          <w:spacing w:val="-4"/>
        </w:rPr>
        <w:t xml:space="preserve"> </w:t>
      </w:r>
      <w:r>
        <w:t>is</w:t>
      </w:r>
      <w:r>
        <w:rPr>
          <w:spacing w:val="-2"/>
        </w:rPr>
        <w:t xml:space="preserve"> </w:t>
      </w:r>
      <w:r>
        <w:t>expected</w:t>
      </w:r>
      <w:r>
        <w:rPr>
          <w:spacing w:val="-4"/>
        </w:rPr>
        <w:t xml:space="preserve"> </w:t>
      </w:r>
      <w:r>
        <w:t>to</w:t>
      </w:r>
      <w:r>
        <w:rPr>
          <w:spacing w:val="-3"/>
        </w:rPr>
        <w:t xml:space="preserve"> </w:t>
      </w:r>
      <w:r>
        <w:t>comply</w:t>
      </w:r>
      <w:r>
        <w:rPr>
          <w:spacing w:val="-4"/>
        </w:rPr>
        <w:t xml:space="preserve"> </w:t>
      </w:r>
      <w:r>
        <w:t>with</w:t>
      </w:r>
      <w:r>
        <w:rPr>
          <w:spacing w:val="-3"/>
        </w:rPr>
        <w:t xml:space="preserve"> </w:t>
      </w:r>
      <w:r>
        <w:t>the</w:t>
      </w:r>
      <w:r>
        <w:rPr>
          <w:spacing w:val="-3"/>
        </w:rPr>
        <w:t xml:space="preserve"> </w:t>
      </w:r>
      <w:r>
        <w:t>appropriate</w:t>
      </w:r>
      <w:r>
        <w:rPr>
          <w:spacing w:val="-4"/>
        </w:rPr>
        <w:t xml:space="preserve"> </w:t>
      </w:r>
      <w:r>
        <w:t>Code(s)</w:t>
      </w:r>
      <w:r>
        <w:rPr>
          <w:spacing w:val="-2"/>
        </w:rPr>
        <w:t xml:space="preserve"> </w:t>
      </w:r>
      <w:r>
        <w:t>of</w:t>
      </w:r>
      <w:r>
        <w:rPr>
          <w:spacing w:val="-1"/>
        </w:rPr>
        <w:t xml:space="preserve"> </w:t>
      </w:r>
      <w:r>
        <w:t>Conduct associated with this post</w:t>
      </w:r>
    </w:p>
    <w:p w14:paraId="2DD53C86" w14:textId="77777777" w:rsidR="000559B7" w:rsidRDefault="00D93BF7">
      <w:pPr>
        <w:pStyle w:val="ListParagraph"/>
        <w:numPr>
          <w:ilvl w:val="0"/>
          <w:numId w:val="1"/>
        </w:numPr>
        <w:tabs>
          <w:tab w:val="left" w:pos="480"/>
          <w:tab w:val="left" w:pos="487"/>
        </w:tabs>
        <w:spacing w:before="4" w:line="237" w:lineRule="auto"/>
        <w:ind w:left="487" w:right="1885" w:hanging="368"/>
      </w:pPr>
      <w:r>
        <w:t xml:space="preserve">It is the responsibility of all staff to </w:t>
      </w:r>
      <w:proofErr w:type="spellStart"/>
      <w:r>
        <w:t>minimise</w:t>
      </w:r>
      <w:proofErr w:type="spellEnd"/>
      <w:r>
        <w:t xml:space="preserve"> </w:t>
      </w:r>
      <w:r>
        <w:rPr>
          <w:color w:val="000000"/>
        </w:rPr>
        <w:t>OTR’s environmental impact by recycling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wherever</w:t>
      </w:r>
      <w:r>
        <w:rPr>
          <w:color w:val="000000"/>
          <w:spacing w:val="-4"/>
        </w:rPr>
        <w:t xml:space="preserve"> </w:t>
      </w:r>
      <w:r>
        <w:rPr>
          <w:color w:val="000000"/>
        </w:rPr>
        <w:t>possible,</w:t>
      </w:r>
      <w:r>
        <w:rPr>
          <w:color w:val="000000"/>
          <w:spacing w:val="-4"/>
        </w:rPr>
        <w:t xml:space="preserve"> </w:t>
      </w:r>
      <w:r>
        <w:rPr>
          <w:color w:val="000000"/>
        </w:rPr>
        <w:t>switching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off</w:t>
      </w:r>
      <w:r>
        <w:rPr>
          <w:color w:val="000000"/>
          <w:spacing w:val="-3"/>
        </w:rPr>
        <w:t xml:space="preserve"> </w:t>
      </w:r>
      <w:r>
        <w:rPr>
          <w:color w:val="000000"/>
        </w:rPr>
        <w:t>lights,</w:t>
      </w:r>
      <w:r>
        <w:rPr>
          <w:color w:val="000000"/>
          <w:spacing w:val="-6"/>
        </w:rPr>
        <w:t xml:space="preserve"> </w:t>
      </w:r>
      <w:r>
        <w:rPr>
          <w:color w:val="000000"/>
        </w:rPr>
        <w:t>computer</w:t>
      </w:r>
      <w:r>
        <w:rPr>
          <w:color w:val="000000"/>
          <w:spacing w:val="-6"/>
        </w:rPr>
        <w:t xml:space="preserve"> </w:t>
      </w:r>
      <w:r>
        <w:rPr>
          <w:color w:val="000000"/>
        </w:rPr>
        <w:t>monitors</w:t>
      </w:r>
      <w:r>
        <w:rPr>
          <w:color w:val="000000"/>
          <w:spacing w:val="-4"/>
        </w:rPr>
        <w:t xml:space="preserve"> </w:t>
      </w:r>
      <w:r>
        <w:rPr>
          <w:color w:val="000000"/>
        </w:rPr>
        <w:t>and</w:t>
      </w:r>
      <w:r>
        <w:rPr>
          <w:color w:val="000000"/>
          <w:spacing w:val="-5"/>
        </w:rPr>
        <w:t xml:space="preserve"> </w:t>
      </w:r>
      <w:r>
        <w:rPr>
          <w:color w:val="000000"/>
        </w:rPr>
        <w:t xml:space="preserve">equipment when not in use, </w:t>
      </w:r>
      <w:proofErr w:type="spellStart"/>
      <w:r>
        <w:rPr>
          <w:color w:val="000000"/>
        </w:rPr>
        <w:t>minimising</w:t>
      </w:r>
      <w:proofErr w:type="spellEnd"/>
      <w:r>
        <w:rPr>
          <w:color w:val="000000"/>
        </w:rPr>
        <w:t xml:space="preserve"> water wastage and reporting faults promptly</w:t>
      </w:r>
    </w:p>
    <w:p w14:paraId="687FADC7" w14:textId="77777777" w:rsidR="000559B7" w:rsidRDefault="00D93BF7">
      <w:pPr>
        <w:pStyle w:val="ListParagraph"/>
        <w:numPr>
          <w:ilvl w:val="0"/>
          <w:numId w:val="1"/>
        </w:numPr>
        <w:tabs>
          <w:tab w:val="left" w:pos="480"/>
        </w:tabs>
        <w:spacing w:before="5" w:line="237" w:lineRule="auto"/>
        <w:ind w:right="1518"/>
      </w:pPr>
      <w:r>
        <w:t>We</w:t>
      </w:r>
      <w:r>
        <w:rPr>
          <w:spacing w:val="-5"/>
        </w:rPr>
        <w:t xml:space="preserve"> </w:t>
      </w:r>
      <w:r>
        <w:t>operate</w:t>
      </w:r>
      <w:r>
        <w:rPr>
          <w:spacing w:val="-2"/>
        </w:rPr>
        <w:t xml:space="preserve"> </w:t>
      </w:r>
      <w:r>
        <w:t>a</w:t>
      </w:r>
      <w:r>
        <w:rPr>
          <w:spacing w:val="-1"/>
        </w:rPr>
        <w:t xml:space="preserve"> </w:t>
      </w:r>
      <w:r>
        <w:t>no</w:t>
      </w:r>
      <w:r>
        <w:rPr>
          <w:spacing w:val="-3"/>
        </w:rPr>
        <w:t xml:space="preserve"> </w:t>
      </w:r>
      <w:r>
        <w:t>smoking</w:t>
      </w:r>
      <w:r>
        <w:rPr>
          <w:spacing w:val="-1"/>
        </w:rPr>
        <w:t xml:space="preserve"> </w:t>
      </w:r>
      <w:r>
        <w:t>policy</w:t>
      </w:r>
      <w:r>
        <w:rPr>
          <w:spacing w:val="-3"/>
        </w:rPr>
        <w:t xml:space="preserve"> </w:t>
      </w:r>
      <w:r>
        <w:t>on</w:t>
      </w:r>
      <w:r>
        <w:rPr>
          <w:spacing w:val="-1"/>
        </w:rPr>
        <w:t xml:space="preserve"> </w:t>
      </w:r>
      <w:r>
        <w:t>our sites</w:t>
      </w:r>
      <w:r>
        <w:rPr>
          <w:spacing w:val="-1"/>
        </w:rPr>
        <w:t xml:space="preserve"> </w:t>
      </w:r>
      <w:r>
        <w:t>and</w:t>
      </w:r>
      <w:r>
        <w:rPr>
          <w:spacing w:val="-5"/>
        </w:rPr>
        <w:t xml:space="preserve"> </w:t>
      </w:r>
      <w:r>
        <w:t>in</w:t>
      </w:r>
      <w:r>
        <w:rPr>
          <w:spacing w:val="-1"/>
        </w:rPr>
        <w:t xml:space="preserve"> </w:t>
      </w:r>
      <w:r>
        <w:t>any</w:t>
      </w:r>
      <w:r>
        <w:rPr>
          <w:spacing w:val="-3"/>
        </w:rPr>
        <w:t xml:space="preserve"> </w:t>
      </w:r>
      <w:r>
        <w:t>educational</w:t>
      </w:r>
      <w:r>
        <w:rPr>
          <w:spacing w:val="-2"/>
        </w:rPr>
        <w:t xml:space="preserve"> </w:t>
      </w:r>
      <w:r>
        <w:t>settings</w:t>
      </w:r>
      <w:r>
        <w:rPr>
          <w:spacing w:val="-2"/>
        </w:rPr>
        <w:t xml:space="preserve"> </w:t>
      </w:r>
      <w:r>
        <w:t>where the post holder may be working</w:t>
      </w:r>
    </w:p>
    <w:p w14:paraId="053AA7FA" w14:textId="77777777" w:rsidR="000559B7" w:rsidRDefault="000559B7">
      <w:pPr>
        <w:pStyle w:val="BodyText"/>
        <w:spacing w:before="232"/>
        <w:ind w:left="0" w:firstLine="0"/>
      </w:pPr>
    </w:p>
    <w:p w14:paraId="364ADEE3" w14:textId="77777777" w:rsidR="000559B7" w:rsidRDefault="00D93BF7">
      <w:pPr>
        <w:pStyle w:val="Heading1"/>
        <w:spacing w:line="274" w:lineRule="exact"/>
        <w:ind w:left="4"/>
      </w:pPr>
      <w:r>
        <w:rPr>
          <w:spacing w:val="-2"/>
        </w:rPr>
        <w:t>Person</w:t>
      </w:r>
      <w:r>
        <w:rPr>
          <w:spacing w:val="-5"/>
        </w:rPr>
        <w:t xml:space="preserve"> </w:t>
      </w:r>
      <w:r>
        <w:rPr>
          <w:spacing w:val="-2"/>
        </w:rPr>
        <w:t>Specification</w:t>
      </w:r>
    </w:p>
    <w:p w14:paraId="715585BA" w14:textId="77777777" w:rsidR="000559B7" w:rsidRDefault="00D93BF7">
      <w:pPr>
        <w:spacing w:after="3" w:line="228" w:lineRule="exact"/>
        <w:ind w:left="5" w:right="1179"/>
        <w:jc w:val="center"/>
        <w:rPr>
          <w:b/>
          <w:sz w:val="20"/>
        </w:rPr>
      </w:pPr>
      <w:r>
        <w:rPr>
          <w:b/>
          <w:sz w:val="20"/>
        </w:rPr>
        <w:t>Experience,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Job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Related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Skills,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Qualifications</w:t>
      </w:r>
      <w:r>
        <w:rPr>
          <w:b/>
          <w:spacing w:val="-9"/>
          <w:sz w:val="20"/>
        </w:rPr>
        <w:t xml:space="preserve"> </w:t>
      </w:r>
      <w:r>
        <w:rPr>
          <w:b/>
          <w:sz w:val="20"/>
        </w:rPr>
        <w:t>&amp;</w:t>
      </w:r>
      <w:r>
        <w:rPr>
          <w:b/>
          <w:spacing w:val="-6"/>
          <w:sz w:val="20"/>
        </w:rPr>
        <w:t xml:space="preserve"> </w:t>
      </w:r>
      <w:r>
        <w:rPr>
          <w:b/>
          <w:spacing w:val="-2"/>
          <w:sz w:val="20"/>
        </w:rPr>
        <w:t>Knowledge:</w:t>
      </w:r>
    </w:p>
    <w:tbl>
      <w:tblPr>
        <w:tblW w:w="0" w:type="auto"/>
        <w:tblInd w:w="1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204"/>
      </w:tblGrid>
      <w:tr w:rsidR="000559B7" w14:paraId="6012E01D" w14:textId="77777777">
        <w:trPr>
          <w:trHeight w:val="340"/>
        </w:trPr>
        <w:tc>
          <w:tcPr>
            <w:tcW w:w="10204" w:type="dxa"/>
            <w:shd w:val="clear" w:color="auto" w:fill="92D050"/>
          </w:tcPr>
          <w:p w14:paraId="78F8138C" w14:textId="77777777" w:rsidR="000559B7" w:rsidRDefault="00D93BF7">
            <w:pPr>
              <w:pStyle w:val="TableParagraph"/>
              <w:spacing w:before="40"/>
              <w:rPr>
                <w:b/>
              </w:rPr>
            </w:pPr>
            <w:r>
              <w:rPr>
                <w:b/>
                <w:spacing w:val="-2"/>
              </w:rPr>
              <w:t>Experience</w:t>
            </w:r>
          </w:p>
        </w:tc>
      </w:tr>
      <w:tr w:rsidR="000559B7" w14:paraId="7C59FA25" w14:textId="77777777">
        <w:trPr>
          <w:trHeight w:val="505"/>
        </w:trPr>
        <w:tc>
          <w:tcPr>
            <w:tcW w:w="10204" w:type="dxa"/>
          </w:tcPr>
          <w:p w14:paraId="4F2C94EC" w14:textId="77777777" w:rsidR="000559B7" w:rsidRDefault="00D93BF7">
            <w:pPr>
              <w:pStyle w:val="TableParagraph"/>
              <w:spacing w:line="254" w:lineRule="exact"/>
            </w:pPr>
            <w:r>
              <w:t>Experience</w:t>
            </w:r>
            <w:r>
              <w:rPr>
                <w:spacing w:val="-5"/>
              </w:rPr>
              <w:t xml:space="preserve"> </w:t>
            </w:r>
            <w:r>
              <w:t>of</w:t>
            </w:r>
            <w:r>
              <w:rPr>
                <w:spacing w:val="-3"/>
              </w:rPr>
              <w:t xml:space="preserve"> </w:t>
            </w:r>
            <w:r>
              <w:t>carrying</w:t>
            </w:r>
            <w:r>
              <w:rPr>
                <w:spacing w:val="-3"/>
              </w:rPr>
              <w:t xml:space="preserve"> </w:t>
            </w:r>
            <w:r>
              <w:t>out</w:t>
            </w:r>
            <w:r>
              <w:rPr>
                <w:spacing w:val="-4"/>
              </w:rPr>
              <w:t xml:space="preserve"> </w:t>
            </w:r>
            <w:r>
              <w:t>assessments</w:t>
            </w:r>
            <w:r>
              <w:rPr>
                <w:spacing w:val="-7"/>
              </w:rPr>
              <w:t xml:space="preserve"> </w:t>
            </w:r>
            <w:r>
              <w:t>and</w:t>
            </w:r>
            <w:r>
              <w:rPr>
                <w:spacing w:val="-5"/>
              </w:rPr>
              <w:t xml:space="preserve"> </w:t>
            </w:r>
            <w:r>
              <w:t>delivering evidence-based</w:t>
            </w:r>
            <w:r>
              <w:rPr>
                <w:spacing w:val="-5"/>
              </w:rPr>
              <w:t xml:space="preserve"> </w:t>
            </w:r>
            <w:r>
              <w:t>counselling/mental</w:t>
            </w:r>
            <w:r>
              <w:rPr>
                <w:spacing w:val="-6"/>
              </w:rPr>
              <w:t xml:space="preserve"> </w:t>
            </w:r>
            <w:r>
              <w:t>health interventions with children and young people including working with issues of risk</w:t>
            </w:r>
            <w:r w:rsidR="009611B3">
              <w:t xml:space="preserve"> and using outcome measures</w:t>
            </w:r>
          </w:p>
        </w:tc>
      </w:tr>
      <w:tr w:rsidR="000559B7" w14:paraId="49A9BE72" w14:textId="77777777">
        <w:trPr>
          <w:trHeight w:val="340"/>
        </w:trPr>
        <w:tc>
          <w:tcPr>
            <w:tcW w:w="10204" w:type="dxa"/>
          </w:tcPr>
          <w:p w14:paraId="22DE6A89" w14:textId="77777777" w:rsidR="000559B7" w:rsidRDefault="00D93BF7">
            <w:pPr>
              <w:pStyle w:val="TableParagraph"/>
              <w:spacing w:before="41"/>
            </w:pPr>
            <w:r>
              <w:rPr>
                <w:spacing w:val="-2"/>
              </w:rPr>
              <w:t>Experience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of using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supervision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to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reflect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on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practice,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working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under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own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initiative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and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as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part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of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a</w:t>
            </w:r>
            <w:r>
              <w:rPr>
                <w:spacing w:val="-9"/>
              </w:rPr>
              <w:t xml:space="preserve"> </w:t>
            </w:r>
            <w:r>
              <w:rPr>
                <w:spacing w:val="-4"/>
              </w:rPr>
              <w:t>team</w:t>
            </w:r>
          </w:p>
        </w:tc>
      </w:tr>
      <w:tr w:rsidR="000559B7" w14:paraId="4E394497" w14:textId="77777777">
        <w:trPr>
          <w:trHeight w:val="340"/>
        </w:trPr>
        <w:tc>
          <w:tcPr>
            <w:tcW w:w="10204" w:type="dxa"/>
          </w:tcPr>
          <w:p w14:paraId="0FFBE97E" w14:textId="77777777" w:rsidR="000559B7" w:rsidRDefault="00D93BF7">
            <w:pPr>
              <w:pStyle w:val="TableParagraph"/>
              <w:spacing w:before="40"/>
            </w:pPr>
            <w:r>
              <w:rPr>
                <w:spacing w:val="-2"/>
              </w:rPr>
              <w:t>Experience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of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working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in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an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educational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setting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and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liaising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with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education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professionals</w:t>
            </w:r>
          </w:p>
        </w:tc>
      </w:tr>
      <w:tr w:rsidR="000559B7" w14:paraId="28799E09" w14:textId="77777777">
        <w:trPr>
          <w:trHeight w:val="340"/>
        </w:trPr>
        <w:tc>
          <w:tcPr>
            <w:tcW w:w="10204" w:type="dxa"/>
          </w:tcPr>
          <w:p w14:paraId="06092914" w14:textId="77777777" w:rsidR="000559B7" w:rsidRDefault="00D93BF7">
            <w:pPr>
              <w:pStyle w:val="TableParagraph"/>
              <w:spacing w:before="40"/>
            </w:pPr>
            <w:r>
              <w:rPr>
                <w:spacing w:val="-2"/>
              </w:rPr>
              <w:t>Experience</w:t>
            </w:r>
            <w:r>
              <w:rPr>
                <w:spacing w:val="-11"/>
              </w:rPr>
              <w:t xml:space="preserve"> </w:t>
            </w:r>
            <w:r>
              <w:rPr>
                <w:spacing w:val="-2"/>
              </w:rPr>
              <w:t>of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facilitating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group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work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and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delivering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psycho-educational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material</w:t>
            </w:r>
          </w:p>
        </w:tc>
      </w:tr>
      <w:tr w:rsidR="000559B7" w14:paraId="7E30B5DE" w14:textId="77777777">
        <w:trPr>
          <w:trHeight w:val="338"/>
        </w:trPr>
        <w:tc>
          <w:tcPr>
            <w:tcW w:w="10204" w:type="dxa"/>
          </w:tcPr>
          <w:p w14:paraId="5CB09AD5" w14:textId="77777777" w:rsidR="000559B7" w:rsidRDefault="00D93BF7">
            <w:pPr>
              <w:pStyle w:val="TableParagraph"/>
              <w:spacing w:line="250" w:lineRule="exact"/>
            </w:pPr>
            <w:r>
              <w:t>Experience</w:t>
            </w:r>
            <w:r>
              <w:rPr>
                <w:spacing w:val="-8"/>
              </w:rPr>
              <w:t xml:space="preserve"> </w:t>
            </w:r>
            <w:r>
              <w:t>of</w:t>
            </w:r>
            <w:r>
              <w:rPr>
                <w:spacing w:val="-7"/>
              </w:rPr>
              <w:t xml:space="preserve"> </w:t>
            </w:r>
            <w:r>
              <w:t>multi-agency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working</w:t>
            </w:r>
          </w:p>
        </w:tc>
      </w:tr>
      <w:tr w:rsidR="000559B7" w14:paraId="6B2D4DCF" w14:textId="77777777">
        <w:trPr>
          <w:trHeight w:val="506"/>
        </w:trPr>
        <w:tc>
          <w:tcPr>
            <w:tcW w:w="10204" w:type="dxa"/>
          </w:tcPr>
          <w:p w14:paraId="2DBDF358" w14:textId="77777777" w:rsidR="000559B7" w:rsidRDefault="00D93BF7">
            <w:pPr>
              <w:pStyle w:val="TableParagraph"/>
              <w:spacing w:line="252" w:lineRule="exact"/>
            </w:pPr>
            <w:r>
              <w:t>Experience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working</w:t>
            </w:r>
            <w:r>
              <w:rPr>
                <w:spacing w:val="-3"/>
              </w:rPr>
              <w:t xml:space="preserve"> </w:t>
            </w:r>
            <w:r>
              <w:t>systemically</w:t>
            </w:r>
            <w:r>
              <w:rPr>
                <w:spacing w:val="-5"/>
              </w:rPr>
              <w:t xml:space="preserve"> </w:t>
            </w:r>
            <w:r>
              <w:t>with</w:t>
            </w:r>
            <w:r>
              <w:rPr>
                <w:spacing w:val="-1"/>
              </w:rPr>
              <w:t xml:space="preserve"> </w:t>
            </w:r>
            <w:r>
              <w:t>families,</w:t>
            </w:r>
            <w:r>
              <w:rPr>
                <w:spacing w:val="-4"/>
              </w:rPr>
              <w:t xml:space="preserve"> </w:t>
            </w:r>
            <w:r>
              <w:t>parents/carers</w:t>
            </w:r>
            <w:r>
              <w:rPr>
                <w:spacing w:val="-5"/>
              </w:rPr>
              <w:t xml:space="preserve"> </w:t>
            </w:r>
            <w:r>
              <w:t>and</w:t>
            </w:r>
            <w:r>
              <w:rPr>
                <w:spacing w:val="-1"/>
              </w:rPr>
              <w:t xml:space="preserve"> </w:t>
            </w:r>
            <w:r>
              <w:t>young</w:t>
            </w:r>
            <w:r>
              <w:rPr>
                <w:spacing w:val="-3"/>
              </w:rPr>
              <w:t xml:space="preserve"> </w:t>
            </w:r>
            <w:r>
              <w:t>people</w:t>
            </w:r>
            <w:r>
              <w:rPr>
                <w:spacing w:val="-3"/>
              </w:rPr>
              <w:t xml:space="preserve"> </w:t>
            </w:r>
            <w:r>
              <w:t>with</w:t>
            </w:r>
            <w:r>
              <w:rPr>
                <w:spacing w:val="-3"/>
              </w:rPr>
              <w:t xml:space="preserve"> </w:t>
            </w:r>
            <w:r>
              <w:t>some</w:t>
            </w:r>
            <w:r>
              <w:rPr>
                <w:spacing w:val="-7"/>
              </w:rPr>
              <w:t xml:space="preserve"> </w:t>
            </w:r>
            <w:r>
              <w:t>formal training in systemic work highly desirable</w:t>
            </w:r>
          </w:p>
        </w:tc>
      </w:tr>
      <w:tr w:rsidR="000559B7" w14:paraId="0B8246EE" w14:textId="77777777">
        <w:trPr>
          <w:trHeight w:val="340"/>
        </w:trPr>
        <w:tc>
          <w:tcPr>
            <w:tcW w:w="10204" w:type="dxa"/>
            <w:shd w:val="clear" w:color="auto" w:fill="92D050"/>
          </w:tcPr>
          <w:p w14:paraId="440EEC0B" w14:textId="77777777" w:rsidR="000559B7" w:rsidRDefault="00D93BF7">
            <w:pPr>
              <w:pStyle w:val="TableParagraph"/>
              <w:spacing w:before="40"/>
              <w:rPr>
                <w:b/>
              </w:rPr>
            </w:pPr>
            <w:r>
              <w:rPr>
                <w:b/>
                <w:spacing w:val="-2"/>
              </w:rPr>
              <w:t>Skills</w:t>
            </w:r>
          </w:p>
        </w:tc>
      </w:tr>
      <w:tr w:rsidR="000559B7" w14:paraId="18A1BDB8" w14:textId="77777777">
        <w:trPr>
          <w:trHeight w:val="340"/>
        </w:trPr>
        <w:tc>
          <w:tcPr>
            <w:tcW w:w="10204" w:type="dxa"/>
          </w:tcPr>
          <w:p w14:paraId="1FE7BF47" w14:textId="77777777" w:rsidR="000559B7" w:rsidRDefault="00D93BF7">
            <w:pPr>
              <w:pStyle w:val="TableParagraph"/>
              <w:spacing w:before="43"/>
            </w:pPr>
            <w:r>
              <w:rPr>
                <w:spacing w:val="-2"/>
              </w:rPr>
              <w:t>Excellent</w:t>
            </w:r>
            <w:r>
              <w:rPr>
                <w:spacing w:val="-9"/>
              </w:rPr>
              <w:t xml:space="preserve"> </w:t>
            </w:r>
            <w:proofErr w:type="spellStart"/>
            <w:r>
              <w:rPr>
                <w:spacing w:val="-2"/>
              </w:rPr>
              <w:t>organisational</w:t>
            </w:r>
            <w:proofErr w:type="spellEnd"/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skills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including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high</w:t>
            </w:r>
            <w:r>
              <w:rPr>
                <w:spacing w:val="-8"/>
              </w:rPr>
              <w:t xml:space="preserve"> </w:t>
            </w:r>
            <w:r>
              <w:rPr>
                <w:spacing w:val="-2"/>
              </w:rPr>
              <w:t>level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of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competency</w:t>
            </w:r>
            <w:r>
              <w:rPr>
                <w:spacing w:val="-10"/>
              </w:rPr>
              <w:t xml:space="preserve"> </w:t>
            </w:r>
            <w:r>
              <w:rPr>
                <w:spacing w:val="-2"/>
              </w:rPr>
              <w:t>with</w:t>
            </w:r>
            <w:r>
              <w:rPr>
                <w:spacing w:val="-7"/>
              </w:rPr>
              <w:t xml:space="preserve"> </w:t>
            </w:r>
            <w:r>
              <w:rPr>
                <w:spacing w:val="-5"/>
              </w:rPr>
              <w:t>IT</w:t>
            </w:r>
          </w:p>
        </w:tc>
      </w:tr>
      <w:tr w:rsidR="000559B7" w14:paraId="3676C505" w14:textId="77777777">
        <w:trPr>
          <w:trHeight w:val="506"/>
        </w:trPr>
        <w:tc>
          <w:tcPr>
            <w:tcW w:w="10204" w:type="dxa"/>
          </w:tcPr>
          <w:p w14:paraId="0FF7F4CB" w14:textId="77777777" w:rsidR="000559B7" w:rsidRDefault="00D93BF7">
            <w:pPr>
              <w:pStyle w:val="TableParagraph"/>
              <w:spacing w:line="254" w:lineRule="exact"/>
            </w:pPr>
            <w:r>
              <w:t>A</w:t>
            </w:r>
            <w:r>
              <w:rPr>
                <w:spacing w:val="-3"/>
              </w:rPr>
              <w:t xml:space="preserve"> </w:t>
            </w:r>
            <w:r>
              <w:t>working</w:t>
            </w:r>
            <w:r>
              <w:rPr>
                <w:spacing w:val="-3"/>
              </w:rPr>
              <w:t xml:space="preserve"> </w:t>
            </w:r>
            <w:r>
              <w:t>understanding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the</w:t>
            </w:r>
            <w:r>
              <w:rPr>
                <w:spacing w:val="-5"/>
              </w:rPr>
              <w:t xml:space="preserve"> </w:t>
            </w:r>
            <w:r>
              <w:t>principles</w:t>
            </w:r>
            <w:r>
              <w:rPr>
                <w:spacing w:val="-2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equality</w:t>
            </w:r>
            <w:r>
              <w:rPr>
                <w:spacing w:val="-5"/>
              </w:rPr>
              <w:t xml:space="preserve"> </w:t>
            </w:r>
            <w:r>
              <w:t>&amp;</w:t>
            </w:r>
            <w:r>
              <w:rPr>
                <w:spacing w:val="-3"/>
              </w:rPr>
              <w:t xml:space="preserve"> </w:t>
            </w:r>
            <w:r>
              <w:t>diversity</w:t>
            </w:r>
            <w:r>
              <w:rPr>
                <w:spacing w:val="-3"/>
              </w:rPr>
              <w:t xml:space="preserve"> </w:t>
            </w:r>
            <w:r>
              <w:t>and</w:t>
            </w:r>
            <w:r>
              <w:rPr>
                <w:spacing w:val="-3"/>
              </w:rPr>
              <w:t xml:space="preserve"> </w:t>
            </w:r>
            <w:r>
              <w:t>a</w:t>
            </w:r>
            <w:r>
              <w:rPr>
                <w:spacing w:val="-2"/>
              </w:rPr>
              <w:t xml:space="preserve"> </w:t>
            </w:r>
            <w:r>
              <w:t>commitment</w:t>
            </w:r>
            <w:r>
              <w:rPr>
                <w:spacing w:val="-4"/>
              </w:rPr>
              <w:t xml:space="preserve"> </w:t>
            </w:r>
            <w:r>
              <w:t>to</w:t>
            </w:r>
            <w:r>
              <w:rPr>
                <w:spacing w:val="-5"/>
              </w:rPr>
              <w:t xml:space="preserve"> </w:t>
            </w:r>
            <w:r>
              <w:t>providing</w:t>
            </w:r>
            <w:r>
              <w:rPr>
                <w:spacing w:val="-1"/>
              </w:rPr>
              <w:t xml:space="preserve"> </w:t>
            </w:r>
            <w:r>
              <w:t>an inclusive, culturally sensitive service</w:t>
            </w:r>
          </w:p>
        </w:tc>
      </w:tr>
      <w:tr w:rsidR="000559B7" w14:paraId="12261895" w14:textId="77777777">
        <w:trPr>
          <w:trHeight w:val="503"/>
        </w:trPr>
        <w:tc>
          <w:tcPr>
            <w:tcW w:w="10204" w:type="dxa"/>
          </w:tcPr>
          <w:p w14:paraId="05713047" w14:textId="77777777" w:rsidR="000559B7" w:rsidRDefault="00D93BF7">
            <w:pPr>
              <w:pStyle w:val="TableParagraph"/>
              <w:spacing w:line="248" w:lineRule="exact"/>
            </w:pPr>
            <w:r>
              <w:t>Ability</w:t>
            </w:r>
            <w:r>
              <w:rPr>
                <w:spacing w:val="-8"/>
              </w:rPr>
              <w:t xml:space="preserve"> </w:t>
            </w:r>
            <w:r>
              <w:t>to</w:t>
            </w:r>
            <w:r>
              <w:rPr>
                <w:spacing w:val="-6"/>
              </w:rPr>
              <w:t xml:space="preserve"> </w:t>
            </w:r>
            <w:r>
              <w:t>manage</w:t>
            </w:r>
            <w:r>
              <w:rPr>
                <w:spacing w:val="-5"/>
              </w:rPr>
              <w:t xml:space="preserve"> </w:t>
            </w:r>
            <w:r>
              <w:t>a</w:t>
            </w:r>
            <w:r>
              <w:rPr>
                <w:spacing w:val="-6"/>
              </w:rPr>
              <w:t xml:space="preserve"> </w:t>
            </w:r>
            <w:r>
              <w:t>complex</w:t>
            </w:r>
            <w:r>
              <w:rPr>
                <w:spacing w:val="-7"/>
              </w:rPr>
              <w:t xml:space="preserve"> </w:t>
            </w:r>
            <w:r>
              <w:t>and</w:t>
            </w:r>
            <w:r>
              <w:rPr>
                <w:spacing w:val="-4"/>
              </w:rPr>
              <w:t xml:space="preserve"> </w:t>
            </w:r>
            <w:r>
              <w:t>demanding</w:t>
            </w:r>
            <w:r>
              <w:rPr>
                <w:spacing w:val="-5"/>
              </w:rPr>
              <w:t xml:space="preserve"> </w:t>
            </w:r>
            <w:r>
              <w:t>caseload</w:t>
            </w:r>
            <w:r>
              <w:rPr>
                <w:spacing w:val="-3"/>
              </w:rPr>
              <w:t xml:space="preserve"> </w:t>
            </w:r>
            <w:r>
              <w:t>working</w:t>
            </w:r>
            <w:r>
              <w:rPr>
                <w:spacing w:val="-4"/>
              </w:rPr>
              <w:t xml:space="preserve"> </w:t>
            </w:r>
            <w:r>
              <w:t>competently</w:t>
            </w:r>
            <w:r>
              <w:rPr>
                <w:spacing w:val="-6"/>
              </w:rPr>
              <w:t xml:space="preserve"> </w:t>
            </w:r>
            <w:r>
              <w:t>on</w:t>
            </w:r>
            <w:r>
              <w:rPr>
                <w:spacing w:val="-5"/>
              </w:rPr>
              <w:t xml:space="preserve"> </w:t>
            </w:r>
            <w:r>
              <w:t>a</w:t>
            </w:r>
            <w:r>
              <w:rPr>
                <w:spacing w:val="-5"/>
              </w:rPr>
              <w:t xml:space="preserve"> </w:t>
            </w:r>
            <w:r>
              <w:t>time</w:t>
            </w:r>
            <w:r>
              <w:rPr>
                <w:spacing w:val="-6"/>
              </w:rPr>
              <w:t xml:space="preserve"> </w:t>
            </w:r>
            <w:r>
              <w:t>limited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basis</w:t>
            </w:r>
          </w:p>
          <w:p w14:paraId="6255D700" w14:textId="77777777" w:rsidR="000559B7" w:rsidRDefault="00D93BF7">
            <w:pPr>
              <w:pStyle w:val="TableParagraph"/>
              <w:spacing w:before="1" w:line="234" w:lineRule="exact"/>
            </w:pPr>
            <w:r>
              <w:t>across</w:t>
            </w:r>
            <w:r>
              <w:rPr>
                <w:spacing w:val="-9"/>
              </w:rPr>
              <w:t xml:space="preserve"> </w:t>
            </w:r>
            <w:r>
              <w:t>a</w:t>
            </w:r>
            <w:r>
              <w:rPr>
                <w:spacing w:val="-5"/>
              </w:rPr>
              <w:t xml:space="preserve"> </w:t>
            </w:r>
            <w:r>
              <w:t>wide</w:t>
            </w:r>
            <w:r>
              <w:rPr>
                <w:spacing w:val="-5"/>
              </w:rPr>
              <w:t xml:space="preserve"> </w:t>
            </w:r>
            <w:r>
              <w:t>geographical</w:t>
            </w:r>
            <w:r>
              <w:rPr>
                <w:spacing w:val="-5"/>
              </w:rPr>
              <w:t xml:space="preserve"> </w:t>
            </w:r>
            <w:r>
              <w:rPr>
                <w:spacing w:val="-4"/>
              </w:rPr>
              <w:t>area</w:t>
            </w:r>
          </w:p>
        </w:tc>
      </w:tr>
      <w:tr w:rsidR="000559B7" w14:paraId="7400D287" w14:textId="77777777">
        <w:trPr>
          <w:trHeight w:val="340"/>
        </w:trPr>
        <w:tc>
          <w:tcPr>
            <w:tcW w:w="10204" w:type="dxa"/>
          </w:tcPr>
          <w:p w14:paraId="5A89D016" w14:textId="77777777" w:rsidR="000559B7" w:rsidRDefault="00D93BF7">
            <w:pPr>
              <w:pStyle w:val="TableParagraph"/>
              <w:spacing w:line="250" w:lineRule="exact"/>
            </w:pPr>
            <w:r>
              <w:t>Ability</w:t>
            </w:r>
            <w:r>
              <w:rPr>
                <w:spacing w:val="-8"/>
              </w:rPr>
              <w:t xml:space="preserve"> </w:t>
            </w:r>
            <w:r>
              <w:t>to</w:t>
            </w:r>
            <w:r>
              <w:rPr>
                <w:spacing w:val="-6"/>
              </w:rPr>
              <w:t xml:space="preserve"> </w:t>
            </w:r>
            <w:r>
              <w:t>manage</w:t>
            </w:r>
            <w:r>
              <w:rPr>
                <w:spacing w:val="-4"/>
              </w:rPr>
              <w:t xml:space="preserve"> </w:t>
            </w:r>
            <w:r>
              <w:t>a</w:t>
            </w:r>
            <w:r>
              <w:rPr>
                <w:spacing w:val="-6"/>
              </w:rPr>
              <w:t xml:space="preserve"> </w:t>
            </w:r>
            <w:r>
              <w:t>clinical</w:t>
            </w:r>
            <w:r>
              <w:rPr>
                <w:spacing w:val="-5"/>
              </w:rPr>
              <w:t xml:space="preserve"> </w:t>
            </w:r>
            <w:r>
              <w:t>caseload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6"/>
              </w:rPr>
              <w:t xml:space="preserve"> </w:t>
            </w:r>
            <w:r>
              <w:t>to</w:t>
            </w:r>
            <w:r>
              <w:rPr>
                <w:spacing w:val="-6"/>
              </w:rPr>
              <w:t xml:space="preserve"> </w:t>
            </w:r>
            <w:r>
              <w:t>meet</w:t>
            </w:r>
            <w:r>
              <w:rPr>
                <w:spacing w:val="-5"/>
              </w:rPr>
              <w:t xml:space="preserve"> </w:t>
            </w:r>
            <w:r>
              <w:t>outcome</w:t>
            </w:r>
            <w:r>
              <w:rPr>
                <w:spacing w:val="-8"/>
              </w:rPr>
              <w:t xml:space="preserve"> </w:t>
            </w:r>
            <w:r>
              <w:t>measure</w:t>
            </w:r>
            <w:r>
              <w:rPr>
                <w:spacing w:val="-6"/>
              </w:rPr>
              <w:t xml:space="preserve"> </w:t>
            </w:r>
            <w:r>
              <w:t>and</w:t>
            </w:r>
            <w:r>
              <w:rPr>
                <w:spacing w:val="-4"/>
              </w:rPr>
              <w:t xml:space="preserve"> </w:t>
            </w:r>
            <w:r>
              <w:t>data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requirements</w:t>
            </w:r>
          </w:p>
        </w:tc>
      </w:tr>
      <w:tr w:rsidR="000559B7" w14:paraId="3EE4FE50" w14:textId="77777777">
        <w:trPr>
          <w:trHeight w:val="340"/>
        </w:trPr>
        <w:tc>
          <w:tcPr>
            <w:tcW w:w="10204" w:type="dxa"/>
          </w:tcPr>
          <w:p w14:paraId="5E996C84" w14:textId="77777777" w:rsidR="000559B7" w:rsidRDefault="00D93BF7">
            <w:pPr>
              <w:pStyle w:val="TableParagraph"/>
              <w:spacing w:line="250" w:lineRule="exact"/>
            </w:pPr>
            <w:r>
              <w:t>Excellent</w:t>
            </w:r>
            <w:r>
              <w:rPr>
                <w:spacing w:val="-9"/>
              </w:rPr>
              <w:t xml:space="preserve"> </w:t>
            </w:r>
            <w:r>
              <w:t>communication</w:t>
            </w:r>
            <w:r>
              <w:rPr>
                <w:spacing w:val="-12"/>
              </w:rPr>
              <w:t xml:space="preserve"> </w:t>
            </w:r>
            <w:r>
              <w:rPr>
                <w:spacing w:val="-2"/>
              </w:rPr>
              <w:t>skills</w:t>
            </w:r>
          </w:p>
        </w:tc>
      </w:tr>
      <w:tr w:rsidR="000559B7" w14:paraId="141A14D0" w14:textId="77777777">
        <w:trPr>
          <w:trHeight w:val="340"/>
        </w:trPr>
        <w:tc>
          <w:tcPr>
            <w:tcW w:w="10204" w:type="dxa"/>
            <w:shd w:val="clear" w:color="auto" w:fill="92D050"/>
          </w:tcPr>
          <w:p w14:paraId="71FD0E4A" w14:textId="77777777" w:rsidR="000559B7" w:rsidRDefault="00D93BF7">
            <w:pPr>
              <w:pStyle w:val="TableParagraph"/>
              <w:spacing w:before="19"/>
              <w:rPr>
                <w:b/>
              </w:rPr>
            </w:pPr>
            <w:r>
              <w:rPr>
                <w:b/>
                <w:spacing w:val="-2"/>
              </w:rPr>
              <w:t>Knowledge</w:t>
            </w:r>
          </w:p>
        </w:tc>
      </w:tr>
      <w:tr w:rsidR="000559B7" w14:paraId="71FA0C71" w14:textId="77777777">
        <w:trPr>
          <w:trHeight w:val="505"/>
        </w:trPr>
        <w:tc>
          <w:tcPr>
            <w:tcW w:w="10204" w:type="dxa"/>
          </w:tcPr>
          <w:p w14:paraId="479D20A4" w14:textId="77777777" w:rsidR="000559B7" w:rsidRDefault="00D93BF7">
            <w:pPr>
              <w:pStyle w:val="TableParagraph"/>
              <w:spacing w:line="252" w:lineRule="exact"/>
            </w:pPr>
            <w:r>
              <w:t>Comprehensive</w:t>
            </w:r>
            <w:r>
              <w:rPr>
                <w:spacing w:val="-5"/>
              </w:rPr>
              <w:t xml:space="preserve"> </w:t>
            </w:r>
            <w:r>
              <w:t>working</w:t>
            </w:r>
            <w:r>
              <w:rPr>
                <w:spacing w:val="-5"/>
              </w:rPr>
              <w:t xml:space="preserve"> </w:t>
            </w:r>
            <w:r>
              <w:t>knowledge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3"/>
              </w:rPr>
              <w:t xml:space="preserve"> </w:t>
            </w:r>
            <w:r>
              <w:t>Child</w:t>
            </w:r>
            <w:r>
              <w:rPr>
                <w:spacing w:val="-5"/>
              </w:rPr>
              <w:t xml:space="preserve"> </w:t>
            </w:r>
            <w:r>
              <w:t>Protection</w:t>
            </w:r>
            <w:r>
              <w:rPr>
                <w:spacing w:val="-5"/>
              </w:rPr>
              <w:t xml:space="preserve"> </w:t>
            </w:r>
            <w:r>
              <w:t>&amp;</w:t>
            </w:r>
            <w:r>
              <w:rPr>
                <w:spacing w:val="-5"/>
              </w:rPr>
              <w:t xml:space="preserve"> </w:t>
            </w:r>
            <w:r>
              <w:t>Safeguarding</w:t>
            </w:r>
            <w:r>
              <w:rPr>
                <w:spacing w:val="-3"/>
              </w:rPr>
              <w:t xml:space="preserve"> </w:t>
            </w:r>
            <w:r>
              <w:t>Vulnerable</w:t>
            </w:r>
            <w:r>
              <w:rPr>
                <w:spacing w:val="-5"/>
              </w:rPr>
              <w:t xml:space="preserve"> </w:t>
            </w:r>
            <w:r>
              <w:t>Adults</w:t>
            </w:r>
            <w:r>
              <w:rPr>
                <w:spacing w:val="-4"/>
              </w:rPr>
              <w:t xml:space="preserve"> </w:t>
            </w:r>
            <w:r>
              <w:t>and Safeguarding reporting procedures</w:t>
            </w:r>
          </w:p>
        </w:tc>
      </w:tr>
      <w:tr w:rsidR="000559B7" w14:paraId="6F52B461" w14:textId="77777777">
        <w:trPr>
          <w:trHeight w:val="503"/>
        </w:trPr>
        <w:tc>
          <w:tcPr>
            <w:tcW w:w="10204" w:type="dxa"/>
          </w:tcPr>
          <w:p w14:paraId="20BC353A" w14:textId="77777777" w:rsidR="000559B7" w:rsidRDefault="00D93BF7">
            <w:pPr>
              <w:pStyle w:val="TableParagraph"/>
              <w:spacing w:line="252" w:lineRule="exact"/>
            </w:pPr>
            <w:r>
              <w:t>Comprehensive</w:t>
            </w:r>
            <w:r>
              <w:rPr>
                <w:spacing w:val="-3"/>
              </w:rPr>
              <w:t xml:space="preserve"> </w:t>
            </w:r>
            <w:r>
              <w:t>understanding</w:t>
            </w:r>
            <w:r>
              <w:rPr>
                <w:spacing w:val="-1"/>
              </w:rPr>
              <w:t xml:space="preserve"> </w:t>
            </w:r>
            <w:r>
              <w:t>of</w:t>
            </w:r>
            <w:r>
              <w:rPr>
                <w:spacing w:val="-1"/>
              </w:rPr>
              <w:t xml:space="preserve"> </w:t>
            </w:r>
            <w:r>
              <w:t>current</w:t>
            </w:r>
            <w:r>
              <w:rPr>
                <w:spacing w:val="-4"/>
              </w:rPr>
              <w:t xml:space="preserve"> </w:t>
            </w:r>
            <w:r>
              <w:t>issues</w:t>
            </w:r>
            <w:r>
              <w:rPr>
                <w:spacing w:val="-5"/>
              </w:rPr>
              <w:t xml:space="preserve"> </w:t>
            </w:r>
            <w:r>
              <w:t>and</w:t>
            </w:r>
            <w:r>
              <w:rPr>
                <w:spacing w:val="-3"/>
              </w:rPr>
              <w:t xml:space="preserve"> </w:t>
            </w:r>
            <w:r>
              <w:t>challenges</w:t>
            </w:r>
            <w:r>
              <w:rPr>
                <w:spacing w:val="-7"/>
              </w:rPr>
              <w:t xml:space="preserve"> </w:t>
            </w:r>
            <w:r>
              <w:t>faced</w:t>
            </w:r>
            <w:r>
              <w:rPr>
                <w:spacing w:val="-3"/>
              </w:rPr>
              <w:t xml:space="preserve"> </w:t>
            </w:r>
            <w:r>
              <w:t>by</w:t>
            </w:r>
            <w:r>
              <w:rPr>
                <w:spacing w:val="-7"/>
              </w:rPr>
              <w:t xml:space="preserve"> </w:t>
            </w:r>
            <w:r>
              <w:t>children,</w:t>
            </w:r>
            <w:r>
              <w:rPr>
                <w:spacing w:val="-2"/>
              </w:rPr>
              <w:t xml:space="preserve"> </w:t>
            </w:r>
            <w:r>
              <w:t>young</w:t>
            </w:r>
            <w:r>
              <w:rPr>
                <w:spacing w:val="-3"/>
              </w:rPr>
              <w:t xml:space="preserve"> </w:t>
            </w:r>
            <w:r>
              <w:t>people</w:t>
            </w:r>
            <w:r>
              <w:rPr>
                <w:spacing w:val="-3"/>
              </w:rPr>
              <w:t xml:space="preserve"> </w:t>
            </w:r>
            <w:r>
              <w:t xml:space="preserve">and </w:t>
            </w:r>
            <w:r>
              <w:rPr>
                <w:spacing w:val="-2"/>
              </w:rPr>
              <w:t>families</w:t>
            </w:r>
          </w:p>
        </w:tc>
      </w:tr>
      <w:tr w:rsidR="000559B7" w14:paraId="4BDACA26" w14:textId="77777777">
        <w:trPr>
          <w:trHeight w:val="505"/>
        </w:trPr>
        <w:tc>
          <w:tcPr>
            <w:tcW w:w="10204" w:type="dxa"/>
          </w:tcPr>
          <w:p w14:paraId="52DEE3ED" w14:textId="77777777" w:rsidR="000559B7" w:rsidRDefault="00D93BF7">
            <w:pPr>
              <w:pStyle w:val="TableParagraph"/>
              <w:spacing w:line="252" w:lineRule="exact"/>
            </w:pPr>
            <w:r>
              <w:t>Comprehensive</w:t>
            </w:r>
            <w:r>
              <w:rPr>
                <w:spacing w:val="-4"/>
              </w:rPr>
              <w:t xml:space="preserve"> </w:t>
            </w:r>
            <w:r>
              <w:t>understanding</w:t>
            </w:r>
            <w:r>
              <w:rPr>
                <w:spacing w:val="-2"/>
              </w:rPr>
              <w:t xml:space="preserve"> </w:t>
            </w:r>
            <w:r>
              <w:t>of</w:t>
            </w:r>
            <w:r>
              <w:rPr>
                <w:spacing w:val="-5"/>
              </w:rPr>
              <w:t xml:space="preserve"> </w:t>
            </w:r>
            <w:r>
              <w:t>relevant</w:t>
            </w:r>
            <w:r>
              <w:rPr>
                <w:spacing w:val="-2"/>
              </w:rPr>
              <w:t xml:space="preserve"> </w:t>
            </w:r>
            <w:r>
              <w:t>therapeutic</w:t>
            </w:r>
            <w:r>
              <w:rPr>
                <w:spacing w:val="-3"/>
              </w:rPr>
              <w:t xml:space="preserve"> </w:t>
            </w:r>
            <w:r>
              <w:t>theories</w:t>
            </w:r>
            <w:r>
              <w:rPr>
                <w:spacing w:val="-4"/>
              </w:rPr>
              <w:t xml:space="preserve"> </w:t>
            </w:r>
            <w:r>
              <w:t>and</w:t>
            </w:r>
            <w:r>
              <w:rPr>
                <w:spacing w:val="-6"/>
              </w:rPr>
              <w:t xml:space="preserve"> </w:t>
            </w:r>
            <w:r>
              <w:t>of</w:t>
            </w:r>
            <w:r>
              <w:rPr>
                <w:spacing w:val="-5"/>
              </w:rPr>
              <w:t xml:space="preserve"> </w:t>
            </w:r>
            <w:r>
              <w:t>Trauma-Informed</w:t>
            </w:r>
            <w:r>
              <w:rPr>
                <w:spacing w:val="-6"/>
              </w:rPr>
              <w:t xml:space="preserve"> </w:t>
            </w:r>
            <w:r>
              <w:t>practice</w:t>
            </w:r>
            <w:r>
              <w:rPr>
                <w:spacing w:val="-2"/>
              </w:rPr>
              <w:t xml:space="preserve"> </w:t>
            </w:r>
            <w:r>
              <w:t>with particular reference to serious youth violence</w:t>
            </w:r>
          </w:p>
        </w:tc>
      </w:tr>
      <w:tr w:rsidR="000559B7" w14:paraId="7B4F5D0D" w14:textId="77777777">
        <w:trPr>
          <w:trHeight w:val="340"/>
        </w:trPr>
        <w:tc>
          <w:tcPr>
            <w:tcW w:w="10204" w:type="dxa"/>
            <w:shd w:val="clear" w:color="auto" w:fill="92D050"/>
          </w:tcPr>
          <w:p w14:paraId="2389DF7C" w14:textId="77777777" w:rsidR="000559B7" w:rsidRDefault="00D93BF7">
            <w:pPr>
              <w:pStyle w:val="TableParagraph"/>
              <w:spacing w:before="40"/>
              <w:rPr>
                <w:b/>
              </w:rPr>
            </w:pPr>
            <w:r>
              <w:rPr>
                <w:b/>
                <w:spacing w:val="-2"/>
              </w:rPr>
              <w:t>Qualifications</w:t>
            </w:r>
            <w:r>
              <w:rPr>
                <w:b/>
                <w:spacing w:val="-7"/>
              </w:rPr>
              <w:t xml:space="preserve"> </w:t>
            </w:r>
            <w:r>
              <w:rPr>
                <w:b/>
                <w:spacing w:val="-2"/>
              </w:rPr>
              <w:t>&amp;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  <w:spacing w:val="-2"/>
              </w:rPr>
              <w:t>Training</w:t>
            </w:r>
          </w:p>
        </w:tc>
      </w:tr>
      <w:tr w:rsidR="000559B7" w14:paraId="752F917F" w14:textId="77777777">
        <w:trPr>
          <w:trHeight w:val="506"/>
        </w:trPr>
        <w:tc>
          <w:tcPr>
            <w:tcW w:w="10204" w:type="dxa"/>
          </w:tcPr>
          <w:p w14:paraId="2EB1C717" w14:textId="77777777" w:rsidR="000559B7" w:rsidRDefault="00D93BF7">
            <w:pPr>
              <w:pStyle w:val="TableParagraph"/>
              <w:spacing w:line="254" w:lineRule="exact"/>
              <w:ind w:right="14"/>
            </w:pPr>
            <w:r>
              <w:t>Graduate</w:t>
            </w:r>
            <w:r>
              <w:rPr>
                <w:spacing w:val="-4"/>
              </w:rPr>
              <w:t xml:space="preserve"> </w:t>
            </w:r>
            <w:r>
              <w:t>or</w:t>
            </w:r>
            <w:r>
              <w:rPr>
                <w:spacing w:val="-3"/>
              </w:rPr>
              <w:t xml:space="preserve"> </w:t>
            </w:r>
            <w:r>
              <w:t>Post</w:t>
            </w:r>
            <w:r>
              <w:rPr>
                <w:spacing w:val="-5"/>
              </w:rPr>
              <w:t xml:space="preserve"> </w:t>
            </w:r>
            <w:r>
              <w:t>graduate</w:t>
            </w:r>
            <w:r>
              <w:rPr>
                <w:spacing w:val="-4"/>
              </w:rPr>
              <w:t xml:space="preserve"> </w:t>
            </w:r>
            <w:r>
              <w:t>level</w:t>
            </w:r>
            <w:r>
              <w:rPr>
                <w:spacing w:val="-5"/>
              </w:rPr>
              <w:t xml:space="preserve"> </w:t>
            </w:r>
            <w:r>
              <w:t>Counselling</w:t>
            </w:r>
            <w:r>
              <w:rPr>
                <w:spacing w:val="-2"/>
              </w:rPr>
              <w:t xml:space="preserve"> </w:t>
            </w:r>
            <w:r>
              <w:t>Diploma</w:t>
            </w:r>
            <w:r>
              <w:rPr>
                <w:spacing w:val="-3"/>
              </w:rPr>
              <w:t xml:space="preserve"> </w:t>
            </w:r>
            <w:r>
              <w:t>or</w:t>
            </w:r>
            <w:r>
              <w:rPr>
                <w:spacing w:val="-3"/>
              </w:rPr>
              <w:t xml:space="preserve"> </w:t>
            </w:r>
            <w:r>
              <w:t>equivalent Mental</w:t>
            </w:r>
            <w:r>
              <w:rPr>
                <w:spacing w:val="-5"/>
              </w:rPr>
              <w:t xml:space="preserve"> </w:t>
            </w:r>
            <w:r>
              <w:t>Health</w:t>
            </w:r>
            <w:r>
              <w:rPr>
                <w:spacing w:val="-4"/>
              </w:rPr>
              <w:t xml:space="preserve"> </w:t>
            </w:r>
            <w:r>
              <w:t>related</w:t>
            </w:r>
            <w:r>
              <w:rPr>
                <w:spacing w:val="-8"/>
              </w:rPr>
              <w:t xml:space="preserve"> </w:t>
            </w:r>
            <w:r>
              <w:t>qualification [of two years minimum duration that includes personal counselling or psychotherapy].</w:t>
            </w:r>
          </w:p>
        </w:tc>
      </w:tr>
      <w:tr w:rsidR="000559B7" w14:paraId="0638BD98" w14:textId="77777777">
        <w:trPr>
          <w:trHeight w:val="338"/>
        </w:trPr>
        <w:tc>
          <w:tcPr>
            <w:tcW w:w="10204" w:type="dxa"/>
          </w:tcPr>
          <w:p w14:paraId="3CEDB4AA" w14:textId="77777777" w:rsidR="000559B7" w:rsidRDefault="00D93BF7">
            <w:pPr>
              <w:pStyle w:val="TableParagraph"/>
              <w:spacing w:before="41"/>
            </w:pPr>
            <w:r>
              <w:t>Registration/Accreditation/eligibility</w:t>
            </w:r>
            <w:r>
              <w:rPr>
                <w:spacing w:val="-17"/>
              </w:rPr>
              <w:t xml:space="preserve"> </w:t>
            </w:r>
            <w:r>
              <w:t>for</w:t>
            </w:r>
            <w:r>
              <w:rPr>
                <w:spacing w:val="-12"/>
              </w:rPr>
              <w:t xml:space="preserve"> </w:t>
            </w:r>
            <w:r>
              <w:t>Professional</w:t>
            </w:r>
            <w:r>
              <w:rPr>
                <w:spacing w:val="-13"/>
              </w:rPr>
              <w:t xml:space="preserve"> </w:t>
            </w:r>
            <w:r>
              <w:t>Accreditation</w:t>
            </w:r>
            <w:r>
              <w:rPr>
                <w:spacing w:val="-10"/>
              </w:rPr>
              <w:t xml:space="preserve"> </w:t>
            </w:r>
            <w:r>
              <w:t>with</w:t>
            </w:r>
            <w:r>
              <w:rPr>
                <w:spacing w:val="-13"/>
              </w:rPr>
              <w:t xml:space="preserve"> </w:t>
            </w:r>
            <w:r>
              <w:t>appropriate</w:t>
            </w:r>
            <w:r>
              <w:rPr>
                <w:spacing w:val="-14"/>
              </w:rPr>
              <w:t xml:space="preserve"> </w:t>
            </w:r>
            <w:r>
              <w:t>professional</w:t>
            </w:r>
            <w:r>
              <w:rPr>
                <w:spacing w:val="-13"/>
              </w:rPr>
              <w:t xml:space="preserve"> </w:t>
            </w:r>
            <w:r>
              <w:rPr>
                <w:spacing w:val="-2"/>
              </w:rPr>
              <w:t>bodies</w:t>
            </w:r>
          </w:p>
        </w:tc>
      </w:tr>
      <w:tr w:rsidR="000559B7" w14:paraId="0610C042" w14:textId="77777777">
        <w:trPr>
          <w:trHeight w:val="396"/>
        </w:trPr>
        <w:tc>
          <w:tcPr>
            <w:tcW w:w="10204" w:type="dxa"/>
            <w:shd w:val="clear" w:color="auto" w:fill="92D050"/>
          </w:tcPr>
          <w:p w14:paraId="49CE2FE8" w14:textId="77777777" w:rsidR="000559B7" w:rsidRDefault="00D93BF7">
            <w:pPr>
              <w:pStyle w:val="TableParagraph"/>
              <w:spacing w:before="67"/>
              <w:rPr>
                <w:b/>
              </w:rPr>
            </w:pPr>
            <w:r>
              <w:rPr>
                <w:b/>
                <w:spacing w:val="-2"/>
              </w:rPr>
              <w:t>General</w:t>
            </w:r>
          </w:p>
        </w:tc>
      </w:tr>
      <w:tr w:rsidR="000559B7" w14:paraId="30640F21" w14:textId="77777777">
        <w:trPr>
          <w:trHeight w:val="340"/>
        </w:trPr>
        <w:tc>
          <w:tcPr>
            <w:tcW w:w="10204" w:type="dxa"/>
          </w:tcPr>
          <w:p w14:paraId="4BAC69CF" w14:textId="77777777" w:rsidR="000559B7" w:rsidRDefault="00D93BF7">
            <w:pPr>
              <w:pStyle w:val="TableParagraph"/>
              <w:spacing w:before="40"/>
            </w:pPr>
            <w:r>
              <w:rPr>
                <w:spacing w:val="-2"/>
              </w:rPr>
              <w:t>Genuine</w:t>
            </w:r>
            <w:r>
              <w:rPr>
                <w:spacing w:val="-9"/>
              </w:rPr>
              <w:t xml:space="preserve"> </w:t>
            </w:r>
            <w:r>
              <w:rPr>
                <w:spacing w:val="-2"/>
              </w:rPr>
              <w:t>desire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and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enthusiasm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to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improve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the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lives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of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children,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young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people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and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families</w:t>
            </w:r>
          </w:p>
        </w:tc>
      </w:tr>
      <w:tr w:rsidR="000559B7" w14:paraId="2182528C" w14:textId="77777777">
        <w:trPr>
          <w:trHeight w:val="506"/>
        </w:trPr>
        <w:tc>
          <w:tcPr>
            <w:tcW w:w="10204" w:type="dxa"/>
          </w:tcPr>
          <w:p w14:paraId="09A5322B" w14:textId="77777777" w:rsidR="000559B7" w:rsidRDefault="00D93BF7">
            <w:pPr>
              <w:pStyle w:val="TableParagraph"/>
              <w:spacing w:line="252" w:lineRule="exact"/>
            </w:pPr>
            <w:r>
              <w:rPr>
                <w:spacing w:val="-2"/>
              </w:rPr>
              <w:t>Non-</w:t>
            </w:r>
            <w:proofErr w:type="spellStart"/>
            <w:r>
              <w:rPr>
                <w:spacing w:val="-2"/>
              </w:rPr>
              <w:t>judgemental</w:t>
            </w:r>
            <w:proofErr w:type="spellEnd"/>
            <w:r>
              <w:rPr>
                <w:spacing w:val="-2"/>
              </w:rPr>
              <w:t>,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empathic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and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child/YP-</w:t>
            </w:r>
            <w:proofErr w:type="spellStart"/>
            <w:r>
              <w:rPr>
                <w:spacing w:val="-2"/>
              </w:rPr>
              <w:t>centred</w:t>
            </w:r>
            <w:proofErr w:type="spellEnd"/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with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a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proven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ability</w:t>
            </w:r>
            <w:r>
              <w:rPr>
                <w:spacing w:val="-7"/>
              </w:rPr>
              <w:t xml:space="preserve"> </w:t>
            </w:r>
            <w:r>
              <w:rPr>
                <w:spacing w:val="-2"/>
              </w:rPr>
              <w:t>to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engage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effectively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with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 xml:space="preserve">young </w:t>
            </w:r>
            <w:r>
              <w:t>people and families</w:t>
            </w:r>
          </w:p>
        </w:tc>
      </w:tr>
      <w:tr w:rsidR="000559B7" w14:paraId="2AD8237A" w14:textId="77777777">
        <w:trPr>
          <w:trHeight w:val="340"/>
        </w:trPr>
        <w:tc>
          <w:tcPr>
            <w:tcW w:w="10204" w:type="dxa"/>
          </w:tcPr>
          <w:p w14:paraId="1FA57DCF" w14:textId="77777777" w:rsidR="000559B7" w:rsidRDefault="00D93BF7">
            <w:pPr>
              <w:pStyle w:val="TableParagraph"/>
              <w:spacing w:before="40"/>
            </w:pPr>
            <w:r>
              <w:t>A</w:t>
            </w:r>
            <w:r>
              <w:rPr>
                <w:spacing w:val="-14"/>
              </w:rPr>
              <w:t xml:space="preserve"> </w:t>
            </w:r>
            <w:r>
              <w:t>commitment</w:t>
            </w:r>
            <w:r>
              <w:rPr>
                <w:spacing w:val="-14"/>
              </w:rPr>
              <w:t xml:space="preserve"> </w:t>
            </w:r>
            <w:r>
              <w:t>to</w:t>
            </w:r>
            <w:r>
              <w:rPr>
                <w:spacing w:val="-15"/>
              </w:rPr>
              <w:t xml:space="preserve"> </w:t>
            </w:r>
            <w:r>
              <w:t>the</w:t>
            </w:r>
            <w:r>
              <w:rPr>
                <w:spacing w:val="-13"/>
              </w:rPr>
              <w:t xml:space="preserve"> </w:t>
            </w:r>
            <w:r>
              <w:t>aims</w:t>
            </w:r>
            <w:r>
              <w:rPr>
                <w:spacing w:val="-12"/>
              </w:rPr>
              <w:t xml:space="preserve"> </w:t>
            </w:r>
            <w:r>
              <w:t>and</w:t>
            </w:r>
            <w:r>
              <w:rPr>
                <w:spacing w:val="-13"/>
              </w:rPr>
              <w:t xml:space="preserve"> </w:t>
            </w:r>
            <w:r>
              <w:t>purposes</w:t>
            </w:r>
            <w:r>
              <w:rPr>
                <w:spacing w:val="-13"/>
              </w:rPr>
              <w:t xml:space="preserve"> </w:t>
            </w:r>
            <w:r>
              <w:t>of</w:t>
            </w:r>
            <w:r>
              <w:rPr>
                <w:spacing w:val="-11"/>
              </w:rPr>
              <w:t xml:space="preserve"> </w:t>
            </w:r>
            <w:r>
              <w:rPr>
                <w:color w:val="000000"/>
                <w:spacing w:val="-2"/>
              </w:rPr>
              <w:t>OTR</w:t>
            </w:r>
          </w:p>
        </w:tc>
      </w:tr>
    </w:tbl>
    <w:p w14:paraId="40D5B86A" w14:textId="77777777" w:rsidR="00D93BF7" w:rsidRDefault="00D93BF7"/>
    <w:sectPr w:rsidR="00D93BF7">
      <w:pgSz w:w="11910" w:h="16840"/>
      <w:pgMar w:top="1340" w:right="140" w:bottom="280" w:left="1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4F7D73"/>
    <w:multiLevelType w:val="hybridMultilevel"/>
    <w:tmpl w:val="DD220C42"/>
    <w:lvl w:ilvl="0" w:tplc="ABE609C2">
      <w:numFmt w:val="bullet"/>
      <w:lvlText w:val=""/>
      <w:lvlJc w:val="left"/>
      <w:pPr>
        <w:ind w:left="480" w:hanging="360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2"/>
        <w:szCs w:val="22"/>
        <w:lang w:val="en-US" w:eastAsia="en-US" w:bidi="ar-SA"/>
      </w:rPr>
    </w:lvl>
    <w:lvl w:ilvl="1" w:tplc="95C0802A">
      <w:numFmt w:val="bullet"/>
      <w:lvlText w:val="•"/>
      <w:lvlJc w:val="left"/>
      <w:pPr>
        <w:ind w:left="1476" w:hanging="360"/>
      </w:pPr>
      <w:rPr>
        <w:rFonts w:hint="default"/>
        <w:lang w:val="en-US" w:eastAsia="en-US" w:bidi="ar-SA"/>
      </w:rPr>
    </w:lvl>
    <w:lvl w:ilvl="2" w:tplc="4D202EF8">
      <w:numFmt w:val="bullet"/>
      <w:lvlText w:val="•"/>
      <w:lvlJc w:val="left"/>
      <w:pPr>
        <w:ind w:left="2473" w:hanging="360"/>
      </w:pPr>
      <w:rPr>
        <w:rFonts w:hint="default"/>
        <w:lang w:val="en-US" w:eastAsia="en-US" w:bidi="ar-SA"/>
      </w:rPr>
    </w:lvl>
    <w:lvl w:ilvl="3" w:tplc="3B685B1C">
      <w:numFmt w:val="bullet"/>
      <w:lvlText w:val="•"/>
      <w:lvlJc w:val="left"/>
      <w:pPr>
        <w:ind w:left="3469" w:hanging="360"/>
      </w:pPr>
      <w:rPr>
        <w:rFonts w:hint="default"/>
        <w:lang w:val="en-US" w:eastAsia="en-US" w:bidi="ar-SA"/>
      </w:rPr>
    </w:lvl>
    <w:lvl w:ilvl="4" w:tplc="9B7EC258">
      <w:numFmt w:val="bullet"/>
      <w:lvlText w:val="•"/>
      <w:lvlJc w:val="left"/>
      <w:pPr>
        <w:ind w:left="4466" w:hanging="360"/>
      </w:pPr>
      <w:rPr>
        <w:rFonts w:hint="default"/>
        <w:lang w:val="en-US" w:eastAsia="en-US" w:bidi="ar-SA"/>
      </w:rPr>
    </w:lvl>
    <w:lvl w:ilvl="5" w:tplc="33C2019A">
      <w:numFmt w:val="bullet"/>
      <w:lvlText w:val="•"/>
      <w:lvlJc w:val="left"/>
      <w:pPr>
        <w:ind w:left="5463" w:hanging="360"/>
      </w:pPr>
      <w:rPr>
        <w:rFonts w:hint="default"/>
        <w:lang w:val="en-US" w:eastAsia="en-US" w:bidi="ar-SA"/>
      </w:rPr>
    </w:lvl>
    <w:lvl w:ilvl="6" w:tplc="D70A4C42">
      <w:numFmt w:val="bullet"/>
      <w:lvlText w:val="•"/>
      <w:lvlJc w:val="left"/>
      <w:pPr>
        <w:ind w:left="6459" w:hanging="360"/>
      </w:pPr>
      <w:rPr>
        <w:rFonts w:hint="default"/>
        <w:lang w:val="en-US" w:eastAsia="en-US" w:bidi="ar-SA"/>
      </w:rPr>
    </w:lvl>
    <w:lvl w:ilvl="7" w:tplc="F30CDF00">
      <w:numFmt w:val="bullet"/>
      <w:lvlText w:val="•"/>
      <w:lvlJc w:val="left"/>
      <w:pPr>
        <w:ind w:left="7456" w:hanging="360"/>
      </w:pPr>
      <w:rPr>
        <w:rFonts w:hint="default"/>
        <w:lang w:val="en-US" w:eastAsia="en-US" w:bidi="ar-SA"/>
      </w:rPr>
    </w:lvl>
    <w:lvl w:ilvl="8" w:tplc="C598DEF2">
      <w:numFmt w:val="bullet"/>
      <w:lvlText w:val="•"/>
      <w:lvlJc w:val="left"/>
      <w:pPr>
        <w:ind w:left="8453" w:hanging="360"/>
      </w:pPr>
      <w:rPr>
        <w:rFonts w:hint="default"/>
        <w:lang w:val="en-US" w:eastAsia="en-US" w:bidi="ar-SA"/>
      </w:rPr>
    </w:lvl>
  </w:abstractNum>
  <w:num w:numId="1" w16cid:durableId="15641040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59B7"/>
    <w:rsid w:val="000314E6"/>
    <w:rsid w:val="00046297"/>
    <w:rsid w:val="000559B7"/>
    <w:rsid w:val="000F00C7"/>
    <w:rsid w:val="000F3373"/>
    <w:rsid w:val="00206B8B"/>
    <w:rsid w:val="00207D28"/>
    <w:rsid w:val="00287633"/>
    <w:rsid w:val="003374F3"/>
    <w:rsid w:val="00415EE2"/>
    <w:rsid w:val="004B7FF2"/>
    <w:rsid w:val="00651D5F"/>
    <w:rsid w:val="0094326D"/>
    <w:rsid w:val="009611B3"/>
    <w:rsid w:val="009838C5"/>
    <w:rsid w:val="00A71AEE"/>
    <w:rsid w:val="00B050C8"/>
    <w:rsid w:val="00B678F0"/>
    <w:rsid w:val="00B91EC4"/>
    <w:rsid w:val="00BE4564"/>
    <w:rsid w:val="00BF05B7"/>
    <w:rsid w:val="00D93BF7"/>
    <w:rsid w:val="00F05729"/>
    <w:rsid w:val="00F21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108E6A"/>
  <w15:docId w15:val="{C4344467-EADC-4720-8418-A53C239AD0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1"/>
    <w:qFormat/>
    <w:pPr>
      <w:ind w:right="1179"/>
      <w:jc w:val="center"/>
      <w:outlineLvl w:val="0"/>
    </w:pPr>
    <w:rPr>
      <w:b/>
      <w:bCs/>
      <w:sz w:val="24"/>
      <w:szCs w:val="24"/>
    </w:rPr>
  </w:style>
  <w:style w:type="paragraph" w:styleId="Heading2">
    <w:name w:val="heading 2"/>
    <w:basedOn w:val="Normal"/>
    <w:uiPriority w:val="1"/>
    <w:qFormat/>
    <w:pPr>
      <w:spacing w:before="77"/>
      <w:ind w:left="120"/>
      <w:outlineLvl w:val="1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2"/>
      <w:ind w:left="480" w:hanging="360"/>
    </w:pPr>
  </w:style>
  <w:style w:type="paragraph" w:styleId="ListParagraph">
    <w:name w:val="List Paragraph"/>
    <w:basedOn w:val="Normal"/>
    <w:uiPriority w:val="1"/>
    <w:qFormat/>
    <w:pPr>
      <w:spacing w:before="2"/>
      <w:ind w:left="480" w:hanging="360"/>
    </w:pPr>
  </w:style>
  <w:style w:type="paragraph" w:customStyle="1" w:styleId="TableParagraph">
    <w:name w:val="Table Paragraph"/>
    <w:basedOn w:val="Normal"/>
    <w:uiPriority w:val="1"/>
    <w:qFormat/>
    <w:pPr>
      <w:ind w:left="107"/>
    </w:pPr>
  </w:style>
  <w:style w:type="character" w:customStyle="1" w:styleId="BodyTextChar">
    <w:name w:val="Body Text Char"/>
    <w:basedOn w:val="DefaultParagraphFont"/>
    <w:link w:val="BodyText"/>
    <w:uiPriority w:val="1"/>
    <w:rsid w:val="00415EE2"/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587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4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4</Pages>
  <Words>1735</Words>
  <Characters>9895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Gordon Knott</dc:creator>
  <cp:lastModifiedBy>Kemera Green</cp:lastModifiedBy>
  <cp:revision>6</cp:revision>
  <dcterms:created xsi:type="dcterms:W3CDTF">2025-02-13T15:44:00Z</dcterms:created>
  <dcterms:modified xsi:type="dcterms:W3CDTF">2025-02-19T11:19:00Z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2020-05-14T00:00:00Z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2025-01-29T00:00:00Z</vt:filetime>
  </property>
  <property fmtid="{D5CDD505-2E9C-101B-9397-08002B2CF9AE}" pid="5" name="Producer">
    <vt:lpwstr>Microsoft® Word 2016</vt:lpwstr>
  </property>
</Properties>
</file>